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84" w:type="dxa"/>
        <w:jc w:val="center"/>
        <w:tblInd w:w="972" w:type="dxa"/>
        <w:tblLook w:val="01E0"/>
      </w:tblPr>
      <w:tblGrid>
        <w:gridCol w:w="5229"/>
        <w:gridCol w:w="6355"/>
      </w:tblGrid>
      <w:tr w:rsidR="003C67CC" w:rsidRPr="003C67CC" w:rsidTr="00181E9E">
        <w:trPr>
          <w:trHeight w:val="859"/>
          <w:jc w:val="center"/>
        </w:trPr>
        <w:tc>
          <w:tcPr>
            <w:tcW w:w="5229" w:type="dxa"/>
          </w:tcPr>
          <w:p w:rsidR="003C67CC" w:rsidRPr="003C67CC" w:rsidRDefault="003C67CC" w:rsidP="00181E9E">
            <w:pPr>
              <w:spacing w:after="0"/>
              <w:ind w:firstLine="833"/>
              <w:jc w:val="both"/>
              <w:rPr>
                <w:rFonts w:asciiTheme="majorHAnsi" w:hAnsiTheme="majorHAnsi" w:cstheme="majorHAnsi"/>
                <w:b/>
              </w:rPr>
            </w:pPr>
            <w:r w:rsidRPr="003C67CC">
              <w:rPr>
                <w:rFonts w:asciiTheme="majorHAnsi" w:hAnsiTheme="majorHAnsi" w:cstheme="majorHAnsi"/>
                <w:b/>
              </w:rPr>
              <w:br w:type="page"/>
            </w:r>
            <w:r w:rsidRPr="003C67CC">
              <w:rPr>
                <w:rFonts w:asciiTheme="majorHAnsi" w:hAnsiTheme="majorHAnsi" w:cstheme="majorHAnsi"/>
                <w:b/>
              </w:rPr>
              <w:br w:type="page"/>
            </w:r>
            <w:r w:rsidRPr="003C67CC">
              <w:rPr>
                <w:rFonts w:asciiTheme="majorHAnsi" w:hAnsiTheme="majorHAnsi" w:cstheme="majorHAnsi"/>
                <w:b/>
                <w:szCs w:val="24"/>
              </w:rPr>
              <w:br w:type="page"/>
            </w:r>
            <w:r w:rsidRPr="003C67CC">
              <w:rPr>
                <w:rFonts w:asciiTheme="majorHAnsi" w:hAnsiTheme="majorHAnsi" w:cstheme="majorHAnsi"/>
                <w:b/>
              </w:rPr>
              <w:br w:type="page"/>
            </w:r>
            <w:r w:rsidRPr="003C67CC">
              <w:rPr>
                <w:rFonts w:asciiTheme="majorHAnsi" w:hAnsiTheme="majorHAnsi" w:cstheme="majorHAnsi"/>
                <w:b/>
              </w:rPr>
              <w:br w:type="page"/>
              <w:t>TRƯỜNG THPT HÀM THUẬN BẮC</w:t>
            </w:r>
          </w:p>
          <w:p w:rsidR="003C67CC" w:rsidRPr="003C67CC" w:rsidRDefault="003C67CC" w:rsidP="00181E9E">
            <w:pPr>
              <w:spacing w:after="0"/>
              <w:ind w:firstLine="833"/>
              <w:jc w:val="both"/>
              <w:rPr>
                <w:rFonts w:asciiTheme="majorHAnsi" w:hAnsiTheme="majorHAnsi" w:cstheme="majorHAnsi"/>
                <w:b/>
                <w:color w:val="3A07B9"/>
              </w:rPr>
            </w:pPr>
            <w:r w:rsidRPr="003C67CC">
              <w:rPr>
                <w:rFonts w:asciiTheme="majorHAnsi" w:hAnsiTheme="majorHAnsi" w:cstheme="majorHAnsi"/>
                <w:b/>
                <w:noProof/>
              </w:rPr>
              <w:pict>
                <v:shapetype id="_x0000_t32" coordsize="21600,21600" o:spt="32" o:oned="t" path="m,l21600,21600e" filled="f">
                  <v:path arrowok="t" fillok="f" o:connecttype="none"/>
                  <o:lock v:ext="edit" shapetype="t"/>
                </v:shapetype>
                <v:shape id="_x0000_s21907" type="#_x0000_t32" style="position:absolute;left:0;text-align:left;margin-left:76.65pt;margin-top:1.7pt;width:120.8pt;height:0;z-index:251665408" o:connectortype="straight"/>
              </w:pict>
            </w:r>
            <w:r w:rsidRPr="003C67CC">
              <w:rPr>
                <w:rFonts w:asciiTheme="majorHAnsi" w:hAnsiTheme="majorHAnsi" w:cstheme="majorHAnsi"/>
                <w:b/>
                <w:color w:val="3A07B9"/>
              </w:rPr>
              <w:t xml:space="preserve">                                       </w:t>
            </w:r>
          </w:p>
          <w:p w:rsidR="003C67CC" w:rsidRPr="003C67CC" w:rsidRDefault="003C67CC" w:rsidP="00181E9E">
            <w:pPr>
              <w:spacing w:after="0"/>
              <w:ind w:firstLine="833"/>
              <w:jc w:val="both"/>
              <w:rPr>
                <w:rFonts w:asciiTheme="majorHAnsi" w:hAnsiTheme="majorHAnsi" w:cstheme="majorHAnsi"/>
                <w:b/>
                <w:color w:val="2811AF"/>
              </w:rPr>
            </w:pPr>
            <w:r w:rsidRPr="003C67CC">
              <w:rPr>
                <w:rFonts w:asciiTheme="majorHAnsi" w:hAnsiTheme="majorHAnsi" w:cstheme="majorHAnsi"/>
                <w:b/>
                <w:color w:val="3A07B9"/>
              </w:rPr>
              <w:t xml:space="preserve">              </w:t>
            </w:r>
            <w:r w:rsidRPr="003C67CC">
              <w:rPr>
                <w:rFonts w:asciiTheme="majorHAnsi" w:hAnsiTheme="majorHAnsi" w:cstheme="majorHAnsi"/>
                <w:b/>
                <w:color w:val="2811AF"/>
              </w:rPr>
              <w:t>(ĐỀ CHÍNH THỨC)</w:t>
            </w:r>
          </w:p>
          <w:p w:rsidR="003C67CC" w:rsidRPr="003C67CC" w:rsidRDefault="003C67CC" w:rsidP="00181E9E">
            <w:pPr>
              <w:spacing w:after="0"/>
              <w:ind w:firstLine="833"/>
              <w:jc w:val="both"/>
              <w:rPr>
                <w:rFonts w:asciiTheme="majorHAnsi" w:hAnsiTheme="majorHAnsi" w:cstheme="majorHAnsi"/>
              </w:rPr>
            </w:pPr>
          </w:p>
        </w:tc>
        <w:tc>
          <w:tcPr>
            <w:tcW w:w="6355" w:type="dxa"/>
          </w:tcPr>
          <w:p w:rsidR="003C67CC" w:rsidRPr="003C67CC" w:rsidRDefault="003C67CC" w:rsidP="00181E9E">
            <w:pPr>
              <w:tabs>
                <w:tab w:val="center" w:pos="1980"/>
                <w:tab w:val="left" w:pos="4860"/>
              </w:tabs>
              <w:spacing w:after="0"/>
              <w:ind w:left="-667" w:firstLine="665"/>
              <w:jc w:val="both"/>
              <w:rPr>
                <w:rFonts w:asciiTheme="majorHAnsi" w:hAnsiTheme="majorHAnsi" w:cstheme="majorHAnsi"/>
                <w:b/>
              </w:rPr>
            </w:pPr>
            <w:r w:rsidRPr="003C67CC">
              <w:rPr>
                <w:rFonts w:asciiTheme="majorHAnsi" w:hAnsiTheme="majorHAnsi" w:cstheme="majorHAnsi"/>
                <w:b/>
              </w:rPr>
              <w:t xml:space="preserve">ĐỀ KIỂM TRA </w:t>
            </w:r>
            <w:r w:rsidRPr="003C67CC">
              <w:rPr>
                <w:rFonts w:asciiTheme="majorHAnsi" w:hAnsiTheme="majorHAnsi" w:cstheme="majorHAnsi"/>
                <w:b/>
                <w:color w:val="0000FF"/>
              </w:rPr>
              <w:t xml:space="preserve">45 PHÚT - </w:t>
            </w:r>
            <w:r w:rsidRPr="003C67CC">
              <w:rPr>
                <w:rFonts w:asciiTheme="majorHAnsi" w:hAnsiTheme="majorHAnsi" w:cstheme="majorHAnsi"/>
                <w:b/>
              </w:rPr>
              <w:t xml:space="preserve">KHỐI </w:t>
            </w:r>
            <w:r w:rsidRPr="003C67CC">
              <w:rPr>
                <w:rFonts w:asciiTheme="majorHAnsi" w:hAnsiTheme="majorHAnsi" w:cstheme="majorHAnsi"/>
                <w:b/>
                <w:color w:val="0000FF"/>
              </w:rPr>
              <w:t>1</w:t>
            </w:r>
            <w:r>
              <w:rPr>
                <w:rFonts w:asciiTheme="majorHAnsi" w:hAnsiTheme="majorHAnsi" w:cstheme="majorHAnsi"/>
                <w:b/>
                <w:color w:val="0000FF"/>
              </w:rPr>
              <w:t>1</w:t>
            </w:r>
            <w:r w:rsidRPr="003C67CC">
              <w:rPr>
                <w:rFonts w:asciiTheme="majorHAnsi" w:hAnsiTheme="majorHAnsi" w:cstheme="majorHAnsi"/>
              </w:rPr>
              <w:t xml:space="preserve"> –</w:t>
            </w:r>
            <w:r w:rsidRPr="003C67CC">
              <w:rPr>
                <w:rFonts w:asciiTheme="majorHAnsi" w:hAnsiTheme="majorHAnsi" w:cstheme="majorHAnsi"/>
                <w:b/>
              </w:rPr>
              <w:t xml:space="preserve"> </w:t>
            </w:r>
            <w:r>
              <w:rPr>
                <w:rFonts w:asciiTheme="majorHAnsi" w:hAnsiTheme="majorHAnsi" w:cstheme="majorHAnsi"/>
                <w:b/>
              </w:rPr>
              <w:t>BAN TỰ NHIÊN</w:t>
            </w:r>
          </w:p>
          <w:p w:rsidR="003C67CC" w:rsidRPr="003C67CC" w:rsidRDefault="003C67CC" w:rsidP="00181E9E">
            <w:pPr>
              <w:tabs>
                <w:tab w:val="center" w:pos="1980"/>
                <w:tab w:val="left" w:pos="4860"/>
              </w:tabs>
              <w:spacing w:after="0"/>
              <w:ind w:left="-667" w:firstLine="665"/>
              <w:jc w:val="both"/>
              <w:rPr>
                <w:rFonts w:asciiTheme="majorHAnsi" w:hAnsiTheme="majorHAnsi" w:cstheme="majorHAnsi"/>
                <w:b/>
              </w:rPr>
            </w:pPr>
            <w:r w:rsidRPr="003C67CC">
              <w:rPr>
                <w:rFonts w:asciiTheme="majorHAnsi" w:hAnsiTheme="majorHAnsi" w:cstheme="majorHAnsi"/>
              </w:rPr>
              <w:t>Năm học</w:t>
            </w:r>
            <w:r w:rsidRPr="003C67CC">
              <w:rPr>
                <w:rFonts w:asciiTheme="majorHAnsi" w:hAnsiTheme="majorHAnsi" w:cstheme="majorHAnsi"/>
                <w:b/>
              </w:rPr>
              <w:t xml:space="preserve"> 2015 – 2016</w:t>
            </w:r>
          </w:p>
          <w:p w:rsidR="003C67CC" w:rsidRPr="003C67CC" w:rsidRDefault="003C67CC" w:rsidP="00181E9E">
            <w:pPr>
              <w:tabs>
                <w:tab w:val="center" w:pos="1980"/>
                <w:tab w:val="left" w:pos="4860"/>
              </w:tabs>
              <w:spacing w:after="0"/>
              <w:ind w:left="-667" w:firstLine="665"/>
              <w:jc w:val="both"/>
              <w:rPr>
                <w:rFonts w:asciiTheme="majorHAnsi" w:hAnsiTheme="majorHAnsi" w:cstheme="majorHAnsi"/>
                <w:b/>
              </w:rPr>
            </w:pPr>
            <w:r w:rsidRPr="003C67CC">
              <w:rPr>
                <w:rFonts w:asciiTheme="majorHAnsi" w:hAnsiTheme="majorHAnsi" w:cstheme="majorHAnsi"/>
              </w:rPr>
              <w:t>Môn:</w:t>
            </w:r>
            <w:r w:rsidRPr="003C67CC">
              <w:rPr>
                <w:rFonts w:asciiTheme="majorHAnsi" w:hAnsiTheme="majorHAnsi" w:cstheme="majorHAnsi"/>
                <w:b/>
              </w:rPr>
              <w:t xml:space="preserve">  VẬT LÍ (lần 2)</w:t>
            </w:r>
          </w:p>
          <w:p w:rsidR="003C67CC" w:rsidRPr="003C67CC" w:rsidRDefault="003C67CC" w:rsidP="00181E9E">
            <w:pPr>
              <w:tabs>
                <w:tab w:val="center" w:pos="1980"/>
                <w:tab w:val="left" w:pos="4860"/>
              </w:tabs>
              <w:spacing w:after="0"/>
              <w:ind w:left="-667" w:firstLine="665"/>
              <w:jc w:val="both"/>
              <w:rPr>
                <w:rFonts w:asciiTheme="majorHAnsi" w:hAnsiTheme="majorHAnsi" w:cstheme="majorHAnsi"/>
                <w:b/>
              </w:rPr>
            </w:pPr>
            <w:r w:rsidRPr="003C67CC">
              <w:rPr>
                <w:rFonts w:asciiTheme="majorHAnsi" w:hAnsiTheme="majorHAnsi" w:cstheme="majorHAnsi"/>
              </w:rPr>
              <w:t xml:space="preserve">Thời gian: </w:t>
            </w:r>
            <w:r w:rsidRPr="003C67CC">
              <w:rPr>
                <w:rFonts w:asciiTheme="majorHAnsi" w:hAnsiTheme="majorHAnsi" w:cstheme="majorHAnsi"/>
                <w:b/>
                <w:color w:val="0000FF"/>
              </w:rPr>
              <w:t>45</w:t>
            </w:r>
            <w:r w:rsidRPr="003C67CC">
              <w:rPr>
                <w:rFonts w:asciiTheme="majorHAnsi" w:hAnsiTheme="majorHAnsi" w:cstheme="majorHAnsi"/>
                <w:b/>
              </w:rPr>
              <w:t xml:space="preserve"> phút</w:t>
            </w:r>
            <w:r w:rsidRPr="003C67CC">
              <w:rPr>
                <w:rFonts w:asciiTheme="majorHAnsi" w:hAnsiTheme="majorHAnsi" w:cstheme="majorHAnsi"/>
              </w:rPr>
              <w:t xml:space="preserve"> (</w:t>
            </w:r>
            <w:r w:rsidRPr="003C67CC">
              <w:rPr>
                <w:rFonts w:asciiTheme="majorHAnsi" w:hAnsiTheme="majorHAnsi" w:cstheme="majorHAnsi"/>
                <w:i/>
              </w:rPr>
              <w:t>không kể thời gian giao đề</w:t>
            </w:r>
            <w:r w:rsidRPr="003C67CC">
              <w:rPr>
                <w:rFonts w:asciiTheme="majorHAnsi" w:hAnsiTheme="majorHAnsi" w:cstheme="majorHAnsi"/>
              </w:rPr>
              <w:t>)</w:t>
            </w:r>
          </w:p>
        </w:tc>
      </w:tr>
    </w:tbl>
    <w:p w:rsidR="00790F6E" w:rsidRPr="00F9071B" w:rsidRDefault="00790F6E" w:rsidP="00790F6E">
      <w:pPr>
        <w:spacing w:after="0"/>
        <w:rPr>
          <w:rFonts w:asciiTheme="majorHAnsi" w:hAnsiTheme="majorHAnsi" w:cstheme="majorHAnsi"/>
          <w:b/>
          <w:color w:val="000000" w:themeColor="text1"/>
          <w:sz w:val="26"/>
          <w:szCs w:val="26"/>
          <w:u w:val="single"/>
        </w:rPr>
      </w:pPr>
      <w:r w:rsidRPr="00F9071B">
        <w:rPr>
          <w:rFonts w:asciiTheme="majorHAnsi" w:hAnsiTheme="majorHAnsi" w:cstheme="majorHAnsi"/>
          <w:b/>
          <w:color w:val="000000" w:themeColor="text1"/>
          <w:sz w:val="26"/>
          <w:szCs w:val="26"/>
          <w:u w:val="single"/>
        </w:rPr>
        <w:t>ĐỀ 1:</w:t>
      </w:r>
    </w:p>
    <w:p w:rsidR="00790F6E" w:rsidRPr="003C67CC" w:rsidRDefault="003C67CC" w:rsidP="00790F6E">
      <w:pPr>
        <w:spacing w:after="0"/>
        <w:jc w:val="both"/>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I.</w:t>
      </w:r>
      <w:r w:rsidR="00790F6E" w:rsidRPr="003C67CC">
        <w:rPr>
          <w:rFonts w:asciiTheme="majorHAnsi" w:hAnsiTheme="majorHAnsi" w:cstheme="majorHAnsi"/>
          <w:b/>
          <w:color w:val="000000" w:themeColor="text1"/>
          <w:sz w:val="26"/>
          <w:szCs w:val="26"/>
        </w:rPr>
        <w:t xml:space="preserve"> LÝ THUYẾ</w:t>
      </w:r>
      <w:r>
        <w:rPr>
          <w:rFonts w:asciiTheme="majorHAnsi" w:hAnsiTheme="majorHAnsi" w:cstheme="majorHAnsi"/>
          <w:b/>
          <w:color w:val="000000" w:themeColor="text1"/>
          <w:sz w:val="26"/>
          <w:szCs w:val="26"/>
        </w:rPr>
        <w:t>T: (</w:t>
      </w:r>
      <w:r w:rsidR="00790F6E" w:rsidRPr="003C67CC">
        <w:rPr>
          <w:rFonts w:asciiTheme="majorHAnsi" w:hAnsiTheme="majorHAnsi" w:cstheme="majorHAnsi"/>
          <w:b/>
          <w:color w:val="000000" w:themeColor="text1"/>
          <w:sz w:val="26"/>
          <w:szCs w:val="26"/>
        </w:rPr>
        <w:t>5,0 điểm)</w:t>
      </w:r>
    </w:p>
    <w:p w:rsidR="00790F6E" w:rsidRPr="003C67CC" w:rsidRDefault="00790F6E" w:rsidP="003C67CC">
      <w:pPr>
        <w:spacing w:after="0"/>
        <w:jc w:val="both"/>
        <w:rPr>
          <w:rFonts w:asciiTheme="majorHAnsi" w:hAnsiTheme="majorHAnsi" w:cstheme="majorHAnsi"/>
          <w:color w:val="000000" w:themeColor="text1"/>
          <w:sz w:val="26"/>
          <w:szCs w:val="26"/>
        </w:rPr>
      </w:pPr>
      <w:r w:rsidRPr="003C67CC">
        <w:rPr>
          <w:rFonts w:asciiTheme="majorHAnsi" w:hAnsiTheme="majorHAnsi" w:cstheme="majorHAnsi"/>
          <w:b/>
          <w:color w:val="000000" w:themeColor="text1"/>
          <w:sz w:val="26"/>
          <w:szCs w:val="26"/>
        </w:rPr>
        <w:t>Câu 1</w:t>
      </w:r>
      <w:r w:rsidRPr="003C67CC">
        <w:rPr>
          <w:rFonts w:asciiTheme="majorHAnsi" w:hAnsiTheme="majorHAnsi" w:cstheme="majorHAnsi"/>
          <w:color w:val="000000" w:themeColor="text1"/>
          <w:sz w:val="26"/>
          <w:szCs w:val="26"/>
        </w:rPr>
        <w:t xml:space="preserve">: </w:t>
      </w:r>
      <w:r w:rsidR="003C67CC" w:rsidRPr="003C67CC">
        <w:rPr>
          <w:rFonts w:asciiTheme="majorHAnsi" w:hAnsiTheme="majorHAnsi" w:cstheme="majorHAnsi"/>
          <w:b/>
          <w:color w:val="000000" w:themeColor="text1"/>
          <w:sz w:val="26"/>
          <w:szCs w:val="26"/>
        </w:rPr>
        <w:t>(</w:t>
      </w:r>
      <w:r w:rsidRPr="003C67CC">
        <w:rPr>
          <w:rFonts w:asciiTheme="majorHAnsi" w:hAnsiTheme="majorHAnsi" w:cstheme="majorHAnsi"/>
          <w:b/>
          <w:color w:val="000000" w:themeColor="text1"/>
          <w:sz w:val="26"/>
          <w:szCs w:val="26"/>
        </w:rPr>
        <w:t>1,5 điểm)</w:t>
      </w:r>
      <w:r w:rsidRPr="003C67CC">
        <w:rPr>
          <w:rFonts w:asciiTheme="majorHAnsi" w:hAnsiTheme="majorHAnsi" w:cstheme="majorHAnsi"/>
          <w:color w:val="000000" w:themeColor="text1"/>
          <w:sz w:val="26"/>
          <w:szCs w:val="26"/>
        </w:rPr>
        <w:t xml:space="preserve"> Nêu bản chất dòng điện trong chân không?         </w:t>
      </w:r>
    </w:p>
    <w:p w:rsidR="00790F6E" w:rsidRPr="003C67CC" w:rsidRDefault="00790F6E" w:rsidP="00790F6E">
      <w:pPr>
        <w:spacing w:after="0"/>
        <w:jc w:val="both"/>
        <w:rPr>
          <w:rFonts w:asciiTheme="majorHAnsi" w:hAnsiTheme="majorHAnsi" w:cstheme="majorHAnsi"/>
          <w:color w:val="000000" w:themeColor="text1"/>
          <w:sz w:val="26"/>
          <w:szCs w:val="26"/>
        </w:rPr>
      </w:pPr>
      <w:r w:rsidRPr="003C67CC">
        <w:rPr>
          <w:rFonts w:asciiTheme="majorHAnsi" w:hAnsiTheme="majorHAnsi" w:cstheme="majorHAnsi"/>
          <w:b/>
          <w:color w:val="000000" w:themeColor="text1"/>
          <w:sz w:val="26"/>
          <w:szCs w:val="26"/>
        </w:rPr>
        <w:t>Câu 2</w:t>
      </w:r>
      <w:r w:rsidRPr="003C67CC">
        <w:rPr>
          <w:rFonts w:asciiTheme="majorHAnsi" w:hAnsiTheme="majorHAnsi" w:cstheme="majorHAnsi"/>
          <w:color w:val="000000" w:themeColor="text1"/>
          <w:sz w:val="26"/>
          <w:szCs w:val="26"/>
        </w:rPr>
        <w:t xml:space="preserve">: </w:t>
      </w:r>
      <w:r w:rsidR="003C67CC">
        <w:rPr>
          <w:rFonts w:asciiTheme="majorHAnsi" w:hAnsiTheme="majorHAnsi" w:cstheme="majorHAnsi"/>
          <w:b/>
          <w:color w:val="000000" w:themeColor="text1"/>
          <w:sz w:val="26"/>
          <w:szCs w:val="26"/>
        </w:rPr>
        <w:t>(</w:t>
      </w:r>
      <w:r w:rsidRPr="003C67CC">
        <w:rPr>
          <w:rFonts w:asciiTheme="majorHAnsi" w:hAnsiTheme="majorHAnsi" w:cstheme="majorHAnsi"/>
          <w:b/>
          <w:color w:val="000000" w:themeColor="text1"/>
          <w:sz w:val="26"/>
          <w:szCs w:val="26"/>
        </w:rPr>
        <w:t>2,0 điểm)</w:t>
      </w:r>
    </w:p>
    <w:p w:rsidR="00790F6E" w:rsidRPr="003C67CC" w:rsidRDefault="00790F6E" w:rsidP="00790F6E">
      <w:pPr>
        <w:pStyle w:val="ListParagraph"/>
        <w:numPr>
          <w:ilvl w:val="0"/>
          <w:numId w:val="5"/>
        </w:numPr>
        <w:jc w:val="both"/>
        <w:rPr>
          <w:rFonts w:asciiTheme="majorHAnsi" w:hAnsiTheme="majorHAnsi" w:cstheme="majorHAnsi"/>
          <w:color w:val="000000" w:themeColor="text1"/>
          <w:sz w:val="26"/>
          <w:szCs w:val="26"/>
        </w:rPr>
      </w:pPr>
      <w:r w:rsidRPr="003C67CC">
        <w:rPr>
          <w:rFonts w:asciiTheme="majorHAnsi" w:hAnsiTheme="majorHAnsi" w:cstheme="majorHAnsi"/>
          <w:color w:val="000000" w:themeColor="text1"/>
          <w:sz w:val="26"/>
          <w:szCs w:val="26"/>
        </w:rPr>
        <w:t>Tia catot là gì?</w:t>
      </w:r>
    </w:p>
    <w:p w:rsidR="00790F6E" w:rsidRPr="003C67CC" w:rsidRDefault="003D65A6" w:rsidP="00790F6E">
      <w:pPr>
        <w:pStyle w:val="ListParagraph"/>
        <w:numPr>
          <w:ilvl w:val="0"/>
          <w:numId w:val="5"/>
        </w:numPr>
        <w:jc w:val="both"/>
        <w:rPr>
          <w:rFonts w:asciiTheme="majorHAnsi" w:hAnsiTheme="majorHAnsi" w:cstheme="majorHAnsi"/>
          <w:color w:val="000000" w:themeColor="text1"/>
          <w:sz w:val="26"/>
          <w:szCs w:val="26"/>
        </w:rPr>
      </w:pPr>
      <w:r w:rsidRPr="003C67CC">
        <w:rPr>
          <w:rFonts w:asciiTheme="majorHAnsi" w:hAnsiTheme="majorHAnsi" w:cstheme="majorHAnsi"/>
          <w:noProof/>
          <w:color w:val="000000" w:themeColor="text1"/>
          <w:sz w:val="26"/>
          <w:szCs w:val="26"/>
        </w:rPr>
        <w:drawing>
          <wp:anchor distT="0" distB="0" distL="114300" distR="114300" simplePos="0" relativeHeight="251663360" behindDoc="0" locked="0" layoutInCell="1" allowOverlap="1">
            <wp:simplePos x="0" y="0"/>
            <wp:positionH relativeFrom="column">
              <wp:posOffset>4533900</wp:posOffset>
            </wp:positionH>
            <wp:positionV relativeFrom="paragraph">
              <wp:posOffset>22860</wp:posOffset>
            </wp:positionV>
            <wp:extent cx="2066925" cy="1924050"/>
            <wp:effectExtent l="19050" t="0" r="9525" b="0"/>
            <wp:wrapSquare wrapText="bothSides"/>
            <wp:docPr id="5" name="Picture 5" descr="D:\Users\VOSTOR5480\Desktop\train-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VOSTOR5480\Desktop\train-large.jpg"/>
                    <pic:cNvPicPr>
                      <a:picLocks noChangeAspect="1" noChangeArrowheads="1"/>
                    </pic:cNvPicPr>
                  </pic:nvPicPr>
                  <pic:blipFill>
                    <a:blip r:embed="rId5" cstate="print"/>
                    <a:srcRect/>
                    <a:stretch>
                      <a:fillRect/>
                    </a:stretch>
                  </pic:blipFill>
                  <pic:spPr bwMode="auto">
                    <a:xfrm>
                      <a:off x="0" y="0"/>
                      <a:ext cx="2066925" cy="1924050"/>
                    </a:xfrm>
                    <a:prstGeom prst="rect">
                      <a:avLst/>
                    </a:prstGeom>
                    <a:noFill/>
                    <a:ln w="9525">
                      <a:noFill/>
                      <a:miter lim="800000"/>
                      <a:headEnd/>
                      <a:tailEnd/>
                    </a:ln>
                  </pic:spPr>
                </pic:pic>
              </a:graphicData>
            </a:graphic>
          </wp:anchor>
        </w:drawing>
      </w:r>
      <w:r w:rsidR="00790F6E" w:rsidRPr="003C67CC">
        <w:rPr>
          <w:rFonts w:asciiTheme="majorHAnsi" w:hAnsiTheme="majorHAnsi" w:cstheme="majorHAnsi"/>
          <w:color w:val="000000" w:themeColor="text1"/>
          <w:sz w:val="26"/>
          <w:szCs w:val="26"/>
        </w:rPr>
        <w:t>Nêu các tính chất của tia catot?</w:t>
      </w:r>
    </w:p>
    <w:p w:rsidR="00790F6E" w:rsidRPr="003C67CC" w:rsidRDefault="00790F6E" w:rsidP="00790F6E">
      <w:pPr>
        <w:spacing w:after="0"/>
        <w:jc w:val="both"/>
        <w:rPr>
          <w:rFonts w:asciiTheme="majorHAnsi" w:hAnsiTheme="majorHAnsi" w:cstheme="majorHAnsi"/>
          <w:b/>
          <w:color w:val="000000" w:themeColor="text1"/>
          <w:sz w:val="26"/>
          <w:szCs w:val="26"/>
        </w:rPr>
      </w:pPr>
      <w:r w:rsidRPr="003C67CC">
        <w:rPr>
          <w:rFonts w:asciiTheme="majorHAnsi" w:hAnsiTheme="majorHAnsi" w:cstheme="majorHAnsi"/>
          <w:b/>
          <w:color w:val="000000" w:themeColor="text1"/>
          <w:sz w:val="26"/>
          <w:szCs w:val="26"/>
        </w:rPr>
        <w:t>Câu 3</w:t>
      </w:r>
      <w:r w:rsidRPr="003C67CC">
        <w:rPr>
          <w:rFonts w:asciiTheme="majorHAnsi" w:hAnsiTheme="majorHAnsi" w:cstheme="majorHAnsi"/>
          <w:color w:val="000000" w:themeColor="text1"/>
          <w:sz w:val="26"/>
          <w:szCs w:val="26"/>
        </w:rPr>
        <w:t xml:space="preserve">:  </w:t>
      </w:r>
      <w:r w:rsidRPr="003C67CC">
        <w:rPr>
          <w:rFonts w:asciiTheme="majorHAnsi" w:hAnsiTheme="majorHAnsi" w:cstheme="majorHAnsi"/>
          <w:b/>
          <w:color w:val="000000" w:themeColor="text1"/>
          <w:sz w:val="26"/>
          <w:szCs w:val="26"/>
        </w:rPr>
        <w:t>(1,5 điểm)</w:t>
      </w:r>
    </w:p>
    <w:p w:rsidR="00790F6E" w:rsidRPr="003C67CC" w:rsidRDefault="00790F6E" w:rsidP="00790F6E">
      <w:pPr>
        <w:pStyle w:val="ListParagraph"/>
        <w:numPr>
          <w:ilvl w:val="0"/>
          <w:numId w:val="7"/>
        </w:numPr>
        <w:ind w:left="1276" w:hanging="425"/>
        <w:jc w:val="both"/>
        <w:rPr>
          <w:rFonts w:asciiTheme="majorHAnsi" w:hAnsiTheme="majorHAnsi" w:cstheme="majorHAnsi"/>
          <w:color w:val="000000" w:themeColor="text1"/>
          <w:sz w:val="26"/>
          <w:szCs w:val="26"/>
        </w:rPr>
      </w:pPr>
      <w:r w:rsidRPr="003C67CC">
        <w:rPr>
          <w:rFonts w:asciiTheme="majorHAnsi" w:hAnsiTheme="majorHAnsi" w:cstheme="majorHAnsi"/>
          <w:color w:val="000000" w:themeColor="text1"/>
          <w:sz w:val="26"/>
          <w:szCs w:val="26"/>
        </w:rPr>
        <w:t>Hiện tượng siêu dẫn là gì?</w:t>
      </w:r>
    </w:p>
    <w:p w:rsidR="00790F6E" w:rsidRPr="003C67CC" w:rsidRDefault="003D65A6" w:rsidP="00790F6E">
      <w:pPr>
        <w:pStyle w:val="ListParagraph"/>
        <w:numPr>
          <w:ilvl w:val="0"/>
          <w:numId w:val="7"/>
        </w:numPr>
        <w:ind w:left="1276" w:hanging="425"/>
        <w:jc w:val="both"/>
        <w:rPr>
          <w:rFonts w:asciiTheme="majorHAnsi" w:hAnsiTheme="majorHAnsi" w:cstheme="majorHAnsi"/>
          <w:i/>
          <w:color w:val="000000" w:themeColor="text1"/>
          <w:sz w:val="26"/>
          <w:szCs w:val="26"/>
        </w:rPr>
      </w:pPr>
      <w:r w:rsidRPr="003C67CC">
        <w:rPr>
          <w:rFonts w:asciiTheme="majorHAnsi" w:hAnsiTheme="majorHAnsi" w:cstheme="majorHAnsi"/>
          <w:i/>
          <w:color w:val="252525"/>
          <w:sz w:val="26"/>
          <w:szCs w:val="26"/>
          <w:shd w:val="clear" w:color="auto" w:fill="FFFFFF"/>
        </w:rPr>
        <w:t>Đây là hình ảnh một con tàu siêu tốc ở Nhật Bản, vào đ</w:t>
      </w:r>
      <w:r w:rsidR="00790F6E" w:rsidRPr="003C67CC">
        <w:rPr>
          <w:rFonts w:asciiTheme="majorHAnsi" w:hAnsiTheme="majorHAnsi" w:cstheme="majorHAnsi"/>
          <w:i/>
          <w:color w:val="252525"/>
          <w:sz w:val="26"/>
          <w:szCs w:val="26"/>
          <w:shd w:val="clear" w:color="auto" w:fill="FFFFFF"/>
        </w:rPr>
        <w:t>ầu tháng 06 năm 2013,</w:t>
      </w:r>
      <w:r w:rsidR="00790F6E" w:rsidRPr="003C67CC">
        <w:rPr>
          <w:rStyle w:val="apple-converted-space"/>
          <w:rFonts w:asciiTheme="majorHAnsi" w:hAnsiTheme="majorHAnsi" w:cstheme="majorHAnsi"/>
          <w:i/>
          <w:color w:val="252525"/>
          <w:sz w:val="26"/>
          <w:szCs w:val="26"/>
          <w:shd w:val="clear" w:color="auto" w:fill="FFFFFF"/>
        </w:rPr>
        <w:t> Nhật Bản</w:t>
      </w:r>
      <w:r w:rsidR="00790F6E" w:rsidRPr="003C67CC">
        <w:rPr>
          <w:rFonts w:asciiTheme="majorHAnsi" w:hAnsiTheme="majorHAnsi" w:cstheme="majorHAnsi"/>
          <w:i/>
          <w:color w:val="252525"/>
          <w:sz w:val="26"/>
          <w:szCs w:val="26"/>
          <w:shd w:val="clear" w:color="auto" w:fill="FFFFFF"/>
        </w:rPr>
        <w:t xml:space="preserve"> vừa thử nghiệm thành công tàu điện siêu tốc đạt tới</w:t>
      </w:r>
      <w:r w:rsidR="00790F6E" w:rsidRPr="003C67CC">
        <w:rPr>
          <w:rStyle w:val="apple-converted-space"/>
          <w:rFonts w:asciiTheme="majorHAnsi" w:hAnsiTheme="majorHAnsi" w:cstheme="majorHAnsi"/>
          <w:i/>
          <w:color w:val="252525"/>
          <w:sz w:val="26"/>
          <w:szCs w:val="26"/>
          <w:shd w:val="clear" w:color="auto" w:fill="FFFFFF"/>
        </w:rPr>
        <w:t> </w:t>
      </w:r>
      <w:r w:rsidR="00790F6E" w:rsidRPr="003C67CC">
        <w:rPr>
          <w:rFonts w:asciiTheme="majorHAnsi" w:hAnsiTheme="majorHAnsi" w:cstheme="majorHAnsi"/>
          <w:i/>
          <w:sz w:val="26"/>
          <w:szCs w:val="26"/>
          <w:shd w:val="clear" w:color="auto" w:fill="FFFFFF"/>
        </w:rPr>
        <w:t>tốc độ</w:t>
      </w:r>
      <w:r w:rsidR="00790F6E" w:rsidRPr="003C67CC">
        <w:rPr>
          <w:rStyle w:val="apple-converted-space"/>
          <w:rFonts w:asciiTheme="majorHAnsi" w:hAnsiTheme="majorHAnsi" w:cstheme="majorHAnsi"/>
          <w:i/>
          <w:color w:val="252525"/>
          <w:sz w:val="26"/>
          <w:szCs w:val="26"/>
          <w:shd w:val="clear" w:color="auto" w:fill="FFFFFF"/>
        </w:rPr>
        <w:t> </w:t>
      </w:r>
      <w:r w:rsidR="00790F6E" w:rsidRPr="003C67CC">
        <w:rPr>
          <w:rFonts w:asciiTheme="majorHAnsi" w:hAnsiTheme="majorHAnsi" w:cstheme="majorHAnsi"/>
          <w:i/>
          <w:color w:val="252525"/>
          <w:sz w:val="26"/>
          <w:szCs w:val="26"/>
          <w:shd w:val="clear" w:color="auto" w:fill="FFFFFF"/>
        </w:rPr>
        <w:t>581 km/h. Hãy dùng những kiến thức của em về vật liệu siêu dẫn</w:t>
      </w:r>
      <w:r w:rsidR="003C67CC">
        <w:rPr>
          <w:rFonts w:asciiTheme="majorHAnsi" w:hAnsiTheme="majorHAnsi" w:cstheme="majorHAnsi"/>
          <w:i/>
          <w:color w:val="252525"/>
          <w:sz w:val="26"/>
          <w:szCs w:val="26"/>
          <w:shd w:val="clear" w:color="auto" w:fill="FFFFFF"/>
        </w:rPr>
        <w:t>,</w:t>
      </w:r>
      <w:r w:rsidR="00790F6E" w:rsidRPr="003C67CC">
        <w:rPr>
          <w:rFonts w:asciiTheme="majorHAnsi" w:hAnsiTheme="majorHAnsi" w:cstheme="majorHAnsi"/>
          <w:i/>
          <w:color w:val="252525"/>
          <w:sz w:val="26"/>
          <w:szCs w:val="26"/>
          <w:shd w:val="clear" w:color="auto" w:fill="FFFFFF"/>
        </w:rPr>
        <w:t xml:space="preserve"> hãy giải thích tại sao con tàu này có thể đạt được tốc độ cao như vậy? Hãy cho thêm những ví dụ về ứng dụng của vật liệu siêu dẫn mà em biết?</w:t>
      </w:r>
    </w:p>
    <w:p w:rsidR="00790F6E" w:rsidRPr="003C67CC" w:rsidRDefault="00790F6E" w:rsidP="00790F6E">
      <w:pPr>
        <w:spacing w:after="0"/>
        <w:jc w:val="both"/>
        <w:rPr>
          <w:rFonts w:asciiTheme="majorHAnsi" w:hAnsiTheme="majorHAnsi" w:cstheme="majorHAnsi"/>
          <w:b/>
          <w:color w:val="000000" w:themeColor="text1"/>
          <w:sz w:val="26"/>
          <w:szCs w:val="26"/>
        </w:rPr>
      </w:pPr>
      <w:r w:rsidRPr="003C67CC">
        <w:rPr>
          <w:rFonts w:asciiTheme="majorHAnsi" w:hAnsiTheme="majorHAnsi" w:cstheme="majorHAnsi"/>
          <w:b/>
          <w:color w:val="000000" w:themeColor="text1"/>
          <w:sz w:val="26"/>
          <w:szCs w:val="26"/>
        </w:rPr>
        <w:t>II/ BÀI TẬP:  5,0 điểm</w:t>
      </w:r>
    </w:p>
    <w:p w:rsidR="00790F6E" w:rsidRPr="003C67CC" w:rsidRDefault="00790F6E" w:rsidP="00790F6E">
      <w:pPr>
        <w:spacing w:after="0"/>
        <w:jc w:val="both"/>
        <w:rPr>
          <w:rFonts w:asciiTheme="majorHAnsi" w:hAnsiTheme="majorHAnsi" w:cstheme="majorHAnsi"/>
          <w:b/>
          <w:color w:val="000000" w:themeColor="text1"/>
          <w:sz w:val="26"/>
          <w:szCs w:val="26"/>
        </w:rPr>
      </w:pPr>
      <w:r w:rsidRPr="003C67CC">
        <w:rPr>
          <w:rFonts w:asciiTheme="majorHAnsi" w:hAnsiTheme="majorHAnsi" w:cstheme="majorHAnsi"/>
          <w:b/>
          <w:color w:val="000000" w:themeColor="text1"/>
          <w:sz w:val="26"/>
          <w:szCs w:val="26"/>
        </w:rPr>
        <w:t>Câu 4:  (2,0 điểm)</w:t>
      </w:r>
    </w:p>
    <w:p w:rsidR="00790F6E" w:rsidRPr="003C67CC" w:rsidRDefault="0051391E" w:rsidP="00790F6E">
      <w:pPr>
        <w:spacing w:after="0"/>
        <w:ind w:firstLine="360"/>
        <w:jc w:val="both"/>
        <w:rPr>
          <w:rFonts w:asciiTheme="majorHAnsi" w:hAnsiTheme="majorHAnsi" w:cstheme="majorHAnsi"/>
          <w:color w:val="000000" w:themeColor="text1"/>
          <w:sz w:val="26"/>
          <w:szCs w:val="26"/>
        </w:rPr>
      </w:pPr>
      <w:r w:rsidRPr="003C67CC">
        <w:rPr>
          <w:rFonts w:asciiTheme="majorHAnsi" w:hAnsiTheme="majorHAnsi" w:cstheme="majorHAnsi"/>
          <w:iCs/>
          <w:noProof/>
          <w:color w:val="000000" w:themeColor="text1"/>
          <w:sz w:val="26"/>
          <w:szCs w:val="26"/>
          <w:lang w:val="vi-VN" w:eastAsia="vi-VN"/>
        </w:rPr>
        <w:pict>
          <v:group id="_x0000_s21801" style="position:absolute;left:0;text-align:left;margin-left:351.9pt;margin-top:4.1pt;width:169.35pt;height:168.05pt;z-index:251662336" coordorigin="5671,3233" coordsize="3621,3361">
            <v:group id="_x0000_s21802" style="position:absolute;left:5671;top:3233;width:3621;height:3361" coordorigin="7443,3453" coordsize="3621,3361">
              <v:group id="_x0000_s21803" style="position:absolute;left:7547;top:3453;width:3517;height:3361" coordorigin="1629,4391" coordsize="3517,3361">
                <v:group id="_x0000_s21804" style="position:absolute;left:1629;top:4916;width:3517;height:2836" coordorigin="1629,4916" coordsize="3517,2836">
                  <v:group id="_x0000_s21805" style="position:absolute;left:1980;top:5469;width:2290;height:2283" coordorigin="1980,5153" coordsize="2290,2283">
                    <v:group id="_x0000_s21806" style="position:absolute;left:1980;top:5153;width:2290;height:1802" coordorigin="1560,5434" coordsize="2290,1802">
                      <v:group id="_x0000_s21807" style="position:absolute;left:1560;top:5567;width:2290;height:1669" coordorigin="1560,5567" coordsize="2290,1669">
                        <v:group id="_x0000_s21808" style="position:absolute;left:1560;top:5567;width:2290;height:1669" coordorigin="1560,5567" coordsize="2290,1669">
                          <v:group id="_x0000_s21809" style="position:absolute;left:1560;top:5934;width:2290;height:1302" coordorigin="1560,5934" coordsize="2290,1302">
                            <v:rect id="_x0000_s21810" style="position:absolute;left:1560;top:5934;width:2290;height:910"/>
                            <v:rect id="_x0000_s21811" style="position:absolute;left:1874;top:6454;width:1686;height:782"/>
                          </v:group>
                          <v:rect id="_x0000_s21812" style="position:absolute;left:2145;top:5863;width:385;height:170">
                            <v:fill color2="aqua" rotate="t"/>
                          </v:rect>
                          <v:shapetype id="_x0000_t202" coordsize="21600,21600" o:spt="202" path="m,l,21600r21600,l21600,xe">
                            <v:stroke joinstyle="miter"/>
                            <v:path gradientshapeok="t" o:connecttype="rect"/>
                          </v:shapetype>
                          <v:shape id="_x0000_s21813" type="#_x0000_t202" style="position:absolute;left:2145;top:5567;width:417;height:326" filled="f" stroked="f" strokecolor="fuchsia" strokeweight="1.5pt">
                            <v:textbox style="mso-next-textbox:#_x0000_s21813" inset="0,0,0,0">
                              <w:txbxContent>
                                <w:p w:rsidR="00790F6E" w:rsidRPr="00225649" w:rsidRDefault="00790F6E" w:rsidP="00790F6E">
                                  <w:pPr>
                                    <w:pStyle w:val="Heading1"/>
                                    <w:rPr>
                                      <w:rFonts w:ascii="Cambria" w:hAnsi="Cambria"/>
                                      <w:sz w:val="24"/>
                                      <w:vertAlign w:val="subscript"/>
                                    </w:rPr>
                                  </w:pPr>
                                  <w:r w:rsidRPr="00225649">
                                    <w:rPr>
                                      <w:rFonts w:ascii="Cambria" w:hAnsi="Cambria"/>
                                      <w:sz w:val="24"/>
                                    </w:rPr>
                                    <w:t>R</w:t>
                                  </w:r>
                                  <w:r w:rsidRPr="00225649">
                                    <w:rPr>
                                      <w:rFonts w:ascii="Cambria" w:hAnsi="Cambria"/>
                                      <w:sz w:val="24"/>
                                      <w:vertAlign w:val="subscript"/>
                                    </w:rPr>
                                    <w:t>1</w:t>
                                  </w:r>
                                </w:p>
                              </w:txbxContent>
                            </v:textbox>
                          </v:shape>
                          <v:rect id="_x0000_s21814" style="position:absolute;left:2575;top:6363;width:385;height:170">
                            <v:fill color2="aqua" rotate="t"/>
                          </v:rect>
                        </v:group>
                        <v:shape id="_x0000_s21815" type="#_x0000_t202" style="position:absolute;left:2575;top:6067;width:417;height:326" filled="f" stroked="f" strokecolor="fuchsia" strokeweight="1.5pt">
                          <v:textbox style="mso-next-textbox:#_x0000_s21815" inset="0,0,0,0">
                            <w:txbxContent>
                              <w:p w:rsidR="00790F6E" w:rsidRPr="00225649" w:rsidRDefault="00790F6E" w:rsidP="00790F6E">
                                <w:pPr>
                                  <w:pStyle w:val="Heading1"/>
                                  <w:rPr>
                                    <w:rFonts w:ascii="Cambria" w:hAnsi="Cambria"/>
                                    <w:sz w:val="24"/>
                                    <w:vertAlign w:val="subscript"/>
                                  </w:rPr>
                                </w:pPr>
                                <w:r w:rsidRPr="00225649">
                                  <w:rPr>
                                    <w:rFonts w:ascii="Cambria" w:hAnsi="Cambria"/>
                                    <w:sz w:val="24"/>
                                  </w:rPr>
                                  <w:t>R</w:t>
                                </w:r>
                                <w:r>
                                  <w:rPr>
                                    <w:rFonts w:ascii="Cambria" w:hAnsi="Cambria"/>
                                    <w:sz w:val="24"/>
                                    <w:vertAlign w:val="subscript"/>
                                  </w:rPr>
                                  <w:t>2</w:t>
                                </w:r>
                              </w:p>
                            </w:txbxContent>
                          </v:textbox>
                        </v:shape>
                      </v:group>
                      <v:group id="_x0000_s21816" style="position:absolute;left:3228;top:5434;width:511;height:659" coordorigin="4340,5434" coordsize="511,659">
                        <v:shape id="_x0000_s21817" type="#_x0000_t202" style="position:absolute;left:4420;top:5434;width:431;height:326" filled="f" stroked="f" strokecolor="fuchsia" strokeweight="1.5pt">
                          <v:textbox style="mso-next-textbox:#_x0000_s21817" inset="0,0,0,0">
                            <w:txbxContent>
                              <w:p w:rsidR="00790F6E" w:rsidRPr="00225649" w:rsidRDefault="00790F6E" w:rsidP="00790F6E">
                                <w:pPr>
                                  <w:pStyle w:val="Heading1"/>
                                  <w:jc w:val="left"/>
                                  <w:rPr>
                                    <w:rFonts w:ascii="Cambria" w:hAnsi="Cambria"/>
                                    <w:szCs w:val="28"/>
                                    <w:vertAlign w:val="subscript"/>
                                  </w:rPr>
                                </w:pPr>
                                <w:r w:rsidRPr="00225649">
                                  <w:rPr>
                                    <w:rFonts w:ascii="Cambria" w:hAnsi="Cambria"/>
                                    <w:szCs w:val="28"/>
                                    <w:vertAlign w:val="subscript"/>
                                  </w:rPr>
                                  <w:t>Đ</w:t>
                                </w:r>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21818" type="#_x0000_t123" style="position:absolute;left:4340;top:5798;width:290;height:295"/>
                      </v:group>
                    </v:group>
                    <v:group id="_x0000_s21819" style="position:absolute;left:3000;top:6786;width:360;height:650" coordorigin="2995,7536" coordsize="360,650">
                      <v:group id="_x0000_s21820" style="position:absolute;left:2995;top:7536;width:335;height:324" coordorigin="2995,7536" coordsize="335,324">
                        <v:oval id="_x0000_s21821" style="position:absolute;left:2995;top:7536;width:335;height:324"/>
                        <v:shape id="_x0000_s21822" type="#_x0000_t32" style="position:absolute;left:3130;top:7600;width:1;height:190" o:connectortype="straight" strokeweight="1pt"/>
                        <v:shape id="_x0000_s21823" type="#_x0000_t32" style="position:absolute;left:3210;top:7604;width:1;height:186" o:connectortype="straight" strokeweight="1pt"/>
                        <v:shape id="_x0000_s21824" type="#_x0000_t32" style="position:absolute;left:3211;top:7707;width:119;height:0;flip:x" o:connectortype="straight" strokeweight="1pt"/>
                        <v:shape id="_x0000_s21825" type="#_x0000_t32" style="position:absolute;left:2995;top:7707;width:135;height:0;flip:x" o:connectortype="straight" strokeweight="1pt"/>
                      </v:group>
                      <v:shape id="_x0000_s21826" type="#_x0000_t202" style="position:absolute;left:2995;top:7860;width:360;height:326" filled="f" stroked="f" strokecolor="fuchsia" strokeweight="1.5pt">
                        <v:textbox style="mso-next-textbox:#_x0000_s21826" inset="0,0,0,0">
                          <w:txbxContent>
                            <w:p w:rsidR="00790F6E" w:rsidRPr="00AA569E" w:rsidRDefault="00790F6E" w:rsidP="00790F6E">
                              <w:pPr>
                                <w:pStyle w:val="Heading1"/>
                                <w:rPr>
                                  <w:rFonts w:ascii="Cambria" w:hAnsi="Cambria"/>
                                  <w:sz w:val="24"/>
                                  <w:vertAlign w:val="subscript"/>
                                </w:rPr>
                              </w:pPr>
                              <w:r w:rsidRPr="00AA569E">
                                <w:rPr>
                                  <w:rFonts w:ascii="Cambria" w:hAnsi="Cambria"/>
                                  <w:sz w:val="24"/>
                                </w:rPr>
                                <w:t>R</w:t>
                              </w:r>
                              <w:r w:rsidRPr="00AA569E">
                                <w:rPr>
                                  <w:rFonts w:ascii="Cambria" w:hAnsi="Cambria"/>
                                  <w:sz w:val="24"/>
                                  <w:vertAlign w:val="subscript"/>
                                </w:rPr>
                                <w:t>B</w:t>
                              </w:r>
                            </w:p>
                          </w:txbxContent>
                        </v:textbox>
                      </v:shape>
                    </v:group>
                  </v:group>
                  <v:group id="_x0000_s21827" style="position:absolute;left:4270;top:4916;width:380;height:1512" coordorigin="4270,5204" coordsize="380,1512">
                    <v:shape id="_x0000_s21828" type="#_x0000_t32" style="position:absolute;left:4270;top:6715;width:380;height:1;flip:x" o:connectortype="straight"/>
                    <v:shape id="_x0000_s21829" type="#_x0000_t32" style="position:absolute;left:4650;top:5204;width:0;height:1511;flip:y" o:connectortype="straight"/>
                  </v:group>
                  <v:group id="_x0000_s21830" style="position:absolute;left:1629;top:4916;width:351;height:1512;flip:x" coordorigin="4270,5204" coordsize="380,1512">
                    <v:shape id="_x0000_s21831" type="#_x0000_t32" style="position:absolute;left:4270;top:6715;width:380;height:1;flip:x" o:connectortype="straight"/>
                    <v:shape id="_x0000_s21832" type="#_x0000_t32" style="position:absolute;left:4650;top:5204;width:0;height:1511;flip:y" o:connectortype="straight"/>
                  </v:group>
                  <v:group id="_x0000_s21833" style="position:absolute;left:4565;top:5341;width:581;height:385" coordorigin="4565,5341" coordsize="581,385">
                    <v:rect id="_x0000_s21834" style="position:absolute;left:4457;top:5449;width:385;height:170;rotation:90">
                      <v:fill color2="aqua" rotate="t"/>
                    </v:rect>
                    <v:shape id="_x0000_s21835" type="#_x0000_t202" style="position:absolute;left:4786;top:5369;width:360;height:326" filled="f" stroked="f" strokecolor="fuchsia" strokeweight="1.5pt">
                      <v:textbox style="mso-next-textbox:#_x0000_s21835" inset="0,0,0,0">
                        <w:txbxContent>
                          <w:p w:rsidR="00790F6E" w:rsidRPr="00AA569E" w:rsidRDefault="00790F6E" w:rsidP="00790F6E">
                            <w:pPr>
                              <w:pStyle w:val="Heading1"/>
                              <w:rPr>
                                <w:rFonts w:ascii="Cambria" w:hAnsi="Cambria"/>
                                <w:sz w:val="24"/>
                                <w:vertAlign w:val="subscript"/>
                              </w:rPr>
                            </w:pPr>
                            <w:r w:rsidRPr="00AA569E">
                              <w:rPr>
                                <w:rFonts w:ascii="Cambria" w:hAnsi="Cambria"/>
                                <w:sz w:val="24"/>
                              </w:rPr>
                              <w:t>R</w:t>
                            </w:r>
                            <w:r w:rsidRPr="00AA569E">
                              <w:rPr>
                                <w:rFonts w:ascii="Cambria" w:hAnsi="Cambria"/>
                                <w:sz w:val="24"/>
                                <w:vertAlign w:val="subscript"/>
                              </w:rPr>
                              <w:t>3</w:t>
                            </w:r>
                          </w:p>
                        </w:txbxContent>
                      </v:textbox>
                    </v:shape>
                  </v:group>
                </v:group>
                <v:shape id="_x0000_s21836" type="#_x0000_t32" style="position:absolute;left:1629;top:4925;width:905;height:0" o:connectortype="straight"/>
                <v:group id="_x0000_s21837" style="position:absolute;left:2534;top:4391;width:840;height:1101" coordorigin="2534,4391" coordsize="840,1101">
                  <v:rect id="_x0000_s21838" style="position:absolute;left:2534;top:4567;width:840;height:725" strokeweight="1pt"/>
                  <v:group id="_x0000_s21839" style="position:absolute;left:2811;top:4391;width:312;height:403" coordorigin="4704,7547" coordsize="312,403">
                    <v:rect id="_x0000_s21840" style="position:absolute;left:4734;top:7650;width:240;height:176" stroked="f"/>
                    <v:group id="_x0000_s21841" style="position:absolute;left:4704;top:7547;width:312;height:403" coordorigin="3984,8525" coordsize="312,403">
                      <v:group id="_x0000_s21842" style="position:absolute;left:3984;top:8525;width:72;height:403" coordorigin="6007,2657" coordsize="86,509">
                        <v:rect id="_x0000_s21843" style="position:absolute;left:6007;top:2837;width:86;height:163" stroked="f"/>
                        <v:group id="_x0000_s21844" style="position:absolute;left:6007;top:2657;width:72;height:509" coordorigin="5304,4861" coordsize="72,509">
                          <v:line id="_x0000_s21845" style="position:absolute;flip:y" from="5304,4861" to="5304,5370" strokeweight="1pt"/>
                          <v:line id="_x0000_s21846" style="position:absolute;flip:y" from="5376,5017" to="5376,5215" strokeweight="1pt"/>
                        </v:group>
                      </v:group>
                      <v:group id="_x0000_s21847" style="position:absolute;left:4104;top:8525;width:72;height:403" coordorigin="6007,2657" coordsize="86,509">
                        <v:rect id="_x0000_s21848" style="position:absolute;left:6007;top:2837;width:86;height:163" stroked="f"/>
                        <v:group id="_x0000_s21849" style="position:absolute;left:6007;top:2657;width:72;height:509" coordorigin="5304,4861" coordsize="72,509">
                          <v:line id="_x0000_s21850" style="position:absolute;flip:y" from="5304,4861" to="5304,5370" strokeweight="1pt"/>
                          <v:line id="_x0000_s21851" style="position:absolute;flip:y" from="5376,5017" to="5376,5215" strokeweight="1pt"/>
                        </v:group>
                      </v:group>
                      <v:group id="_x0000_s21852" style="position:absolute;left:4224;top:8525;width:72;height:403" coordorigin="6007,2657" coordsize="86,509">
                        <v:rect id="_x0000_s21853" style="position:absolute;left:6007;top:2837;width:86;height:163" stroked="f"/>
                        <v:group id="_x0000_s21854" style="position:absolute;left:6007;top:2657;width:72;height:509" coordorigin="5304,4861" coordsize="72,509">
                          <v:line id="_x0000_s21855" style="position:absolute;flip:y" from="5304,4861" to="5304,5370" strokeweight="1pt"/>
                          <v:line id="_x0000_s21856" style="position:absolute;flip:y" from="5376,5017" to="5376,5215" strokeweight="1pt"/>
                        </v:group>
                      </v:group>
                    </v:group>
                  </v:group>
                  <v:group id="_x0000_s21857" style="position:absolute;left:2799;top:5089;width:312;height:403" coordorigin="4704,7547" coordsize="312,403">
                    <v:rect id="_x0000_s21858" style="position:absolute;left:4734;top:7650;width:240;height:176" stroked="f"/>
                    <v:group id="_x0000_s21859" style="position:absolute;left:4704;top:7547;width:312;height:403" coordorigin="3984,8525" coordsize="312,403">
                      <v:group id="_x0000_s21860" style="position:absolute;left:3984;top:8525;width:72;height:403" coordorigin="6007,2657" coordsize="86,509">
                        <v:rect id="_x0000_s21861" style="position:absolute;left:6007;top:2837;width:86;height:163" stroked="f"/>
                        <v:group id="_x0000_s21862" style="position:absolute;left:6007;top:2657;width:72;height:509" coordorigin="5304,4861" coordsize="72,509">
                          <v:line id="_x0000_s21863" style="position:absolute;flip:y" from="5304,4861" to="5304,5370" strokeweight="1pt"/>
                          <v:line id="_x0000_s21864" style="position:absolute;flip:y" from="5376,5017" to="5376,5215" strokeweight="1pt"/>
                        </v:group>
                      </v:group>
                      <v:group id="_x0000_s21865" style="position:absolute;left:4104;top:8525;width:72;height:403" coordorigin="6007,2657" coordsize="86,509">
                        <v:rect id="_x0000_s21866" style="position:absolute;left:6007;top:2837;width:86;height:163" stroked="f"/>
                        <v:group id="_x0000_s21867" style="position:absolute;left:6007;top:2657;width:72;height:509" coordorigin="5304,4861" coordsize="72,509">
                          <v:line id="_x0000_s21868" style="position:absolute;flip:y" from="5304,4861" to="5304,5370" strokeweight="1pt"/>
                          <v:line id="_x0000_s21869" style="position:absolute;flip:y" from="5376,5017" to="5376,5215" strokeweight="1pt"/>
                        </v:group>
                      </v:group>
                      <v:group id="_x0000_s21870" style="position:absolute;left:4224;top:8525;width:72;height:403" coordorigin="6007,2657" coordsize="86,509">
                        <v:rect id="_x0000_s21871" style="position:absolute;left:6007;top:2837;width:86;height:163" stroked="f"/>
                        <v:group id="_x0000_s21872" style="position:absolute;left:6007;top:2657;width:72;height:509" coordorigin="5304,4861" coordsize="72,509">
                          <v:line id="_x0000_s21873" style="position:absolute;flip:y" from="5304,4861" to="5304,5370" strokeweight="1pt"/>
                          <v:line id="_x0000_s21874" style="position:absolute;flip:y" from="5376,5017" to="5376,5215" strokeweight="1pt"/>
                        </v:group>
                      </v:group>
                    </v:group>
                  </v:group>
                </v:group>
                <v:group id="_x0000_s21875" style="position:absolute;left:3898;top:4696;width:312;height:403" coordorigin="4704,7547" coordsize="312,403">
                  <v:rect id="_x0000_s21876" style="position:absolute;left:4734;top:7650;width:240;height:176" stroked="f"/>
                  <v:group id="_x0000_s21877" style="position:absolute;left:4704;top:7547;width:312;height:403" coordorigin="3984,8525" coordsize="312,403">
                    <v:group id="_x0000_s21878" style="position:absolute;left:3984;top:8525;width:72;height:403" coordorigin="6007,2657" coordsize="86,509">
                      <v:rect id="_x0000_s21879" style="position:absolute;left:6007;top:2837;width:86;height:163" stroked="f"/>
                      <v:group id="_x0000_s21880" style="position:absolute;left:6007;top:2657;width:72;height:509" coordorigin="5304,4861" coordsize="72,509">
                        <v:line id="_x0000_s21881" style="position:absolute;flip:y" from="5304,4861" to="5304,5370" strokeweight="1pt"/>
                        <v:line id="_x0000_s21882" style="position:absolute;flip:y" from="5376,5017" to="5376,5215" strokeweight="1pt"/>
                      </v:group>
                    </v:group>
                    <v:group id="_x0000_s21883" style="position:absolute;left:4104;top:8525;width:72;height:403" coordorigin="6007,2657" coordsize="86,509">
                      <v:rect id="_x0000_s21884" style="position:absolute;left:6007;top:2837;width:86;height:163" stroked="f"/>
                      <v:group id="_x0000_s21885" style="position:absolute;left:6007;top:2657;width:72;height:509" coordorigin="5304,4861" coordsize="72,509">
                        <v:line id="_x0000_s21886" style="position:absolute;flip:y" from="5304,4861" to="5304,5370" strokeweight="1pt"/>
                        <v:line id="_x0000_s21887" style="position:absolute;flip:y" from="5376,5017" to="5376,5215" strokeweight="1pt"/>
                      </v:group>
                    </v:group>
                    <v:group id="_x0000_s21888" style="position:absolute;left:4224;top:8525;width:72;height:403" coordorigin="6007,2657" coordsize="86,509">
                      <v:rect id="_x0000_s21889" style="position:absolute;left:6007;top:2837;width:86;height:163" stroked="f"/>
                      <v:group id="_x0000_s21890" style="position:absolute;left:6007;top:2657;width:72;height:509" coordorigin="5304,4861" coordsize="72,509">
                        <v:line id="_x0000_s21891" style="position:absolute;flip:y" from="5304,4861" to="5304,5370" strokeweight="1pt"/>
                        <v:line id="_x0000_s21892" style="position:absolute;flip:y" from="5376,5017" to="5376,5215" strokeweight="1pt"/>
                      </v:group>
                    </v:group>
                  </v:group>
                </v:group>
                <v:shape id="_x0000_s21893" type="#_x0000_t32" style="position:absolute;left:3392;top:4898;width:508;height:0" o:connectortype="straight"/>
                <v:shape id="_x0000_s21894" type="#_x0000_t32" style="position:absolute;left:4232;top:4898;width:418;height:0" o:connectortype="straight"/>
              </v:group>
              <v:group id="_x0000_s21895" style="position:absolute;left:7443;top:5442;width:3210;height:476" coordorigin="7443,5442" coordsize="3210,476">
                <v:shape id="_x0000_s21896" type="#_x0000_t202" style="position:absolute;left:10236;top:5592;width:417;height:326" filled="f" stroked="f" strokecolor="fuchsia" strokeweight="1.5pt">
                  <v:textbox style="mso-next-textbox:#_x0000_s21896" inset="0,0,0,0">
                    <w:txbxContent>
                      <w:p w:rsidR="00790F6E" w:rsidRPr="00AA569E" w:rsidRDefault="00790F6E" w:rsidP="00790F6E">
                        <w:pPr>
                          <w:pStyle w:val="Heading1"/>
                          <w:rPr>
                            <w:rFonts w:ascii="Cambria" w:hAnsi="Cambria"/>
                            <w:sz w:val="24"/>
                            <w:vertAlign w:val="subscript"/>
                          </w:rPr>
                        </w:pPr>
                        <w:r w:rsidRPr="00AA569E">
                          <w:rPr>
                            <w:rFonts w:ascii="Cambria" w:hAnsi="Cambria"/>
                            <w:sz w:val="24"/>
                          </w:rPr>
                          <w:t>N</w:t>
                        </w:r>
                      </w:p>
                    </w:txbxContent>
                  </v:textbox>
                </v:shape>
                <v:group id="_x0000_s21897" style="position:absolute;left:7443;top:5442;width:2781;height:435" coordorigin="7443,5442" coordsize="2781,435">
                  <v:shape id="_x0000_s21898" type="#_x0000_t202" style="position:absolute;left:7443;top:5551;width:417;height:326" filled="f" stroked="f" strokecolor="fuchsia" strokeweight="1.5pt">
                    <v:textbox style="mso-next-textbox:#_x0000_s21898" inset="0,0,0,0">
                      <w:txbxContent>
                        <w:p w:rsidR="00790F6E" w:rsidRPr="00AA569E" w:rsidRDefault="00790F6E" w:rsidP="00790F6E">
                          <w:pPr>
                            <w:pStyle w:val="Heading1"/>
                            <w:rPr>
                              <w:rFonts w:ascii="Cambria" w:hAnsi="Cambria"/>
                              <w:sz w:val="24"/>
                              <w:vertAlign w:val="subscript"/>
                            </w:rPr>
                          </w:pPr>
                          <w:r w:rsidRPr="00AA569E">
                            <w:rPr>
                              <w:rFonts w:ascii="Cambria" w:hAnsi="Cambria"/>
                              <w:sz w:val="24"/>
                            </w:rPr>
                            <w:t>M</w:t>
                          </w:r>
                        </w:p>
                      </w:txbxContent>
                    </v:textbox>
                  </v:shape>
                  <v:oval id="_x0000_s21899" style="position:absolute;left:10166;top:5442;width:58;height:58" fillcolor="blue" strokecolor="blue"/>
                  <v:oval id="_x0000_s21900" style="position:absolute;left:7860;top:5460;width:58;height:58" fillcolor="blue" strokecolor="blue"/>
                </v:group>
              </v:group>
            </v:group>
            <v:shape id="_x0000_s21901" type="#_x0000_t32" style="position:absolute;left:8660;top:4074;width:272;height:553;flip:y" o:connectortype="straight">
              <v:stroke endarrow="open"/>
            </v:shape>
            <w10:wrap type="square"/>
          </v:group>
        </w:pict>
      </w:r>
      <w:r w:rsidR="00790F6E" w:rsidRPr="003C67CC">
        <w:rPr>
          <w:rFonts w:asciiTheme="majorHAnsi" w:hAnsiTheme="majorHAnsi" w:cstheme="majorHAnsi"/>
          <w:color w:val="000000" w:themeColor="text1"/>
          <w:sz w:val="26"/>
          <w:szCs w:val="26"/>
        </w:rPr>
        <w:t>Cho mạch điện có sơ đồ như hình vẽ, bộ nguồn gồm 6 nguồn giốn</w:t>
      </w:r>
      <w:r w:rsidR="003C67CC">
        <w:rPr>
          <w:rFonts w:asciiTheme="majorHAnsi" w:hAnsiTheme="majorHAnsi" w:cstheme="majorHAnsi"/>
          <w:color w:val="000000" w:themeColor="text1"/>
          <w:sz w:val="26"/>
          <w:szCs w:val="26"/>
        </w:rPr>
        <w:t>g</w:t>
      </w:r>
      <w:r w:rsidR="00790F6E" w:rsidRPr="003C67CC">
        <w:rPr>
          <w:rFonts w:asciiTheme="majorHAnsi" w:hAnsiTheme="majorHAnsi" w:cstheme="majorHAnsi"/>
          <w:color w:val="000000" w:themeColor="text1"/>
          <w:sz w:val="26"/>
          <w:szCs w:val="26"/>
        </w:rPr>
        <w:t xml:space="preserve"> nhau, mỗi nguồn có </w:t>
      </w:r>
      <w:r w:rsidR="00790F6E" w:rsidRPr="003C67CC">
        <w:rPr>
          <w:rFonts w:ascii="Kunstler Script" w:hAnsi="Kunstler Script" w:cstheme="majorHAnsi"/>
          <w:b/>
          <w:color w:val="000000" w:themeColor="text1"/>
          <w:sz w:val="26"/>
          <w:szCs w:val="26"/>
        </w:rPr>
        <w:t>E</w:t>
      </w:r>
      <w:r w:rsidR="00790F6E" w:rsidRPr="003C67CC">
        <w:rPr>
          <w:rFonts w:asciiTheme="majorHAnsi" w:hAnsiTheme="majorHAnsi" w:cstheme="majorHAnsi"/>
          <w:b/>
          <w:color w:val="000000" w:themeColor="text1"/>
          <w:sz w:val="26"/>
          <w:szCs w:val="26"/>
        </w:rPr>
        <w:t xml:space="preserve"> = 10V, r = 2Ω</w:t>
      </w:r>
      <w:r w:rsidR="00790F6E" w:rsidRPr="003C67CC">
        <w:rPr>
          <w:rFonts w:asciiTheme="majorHAnsi" w:hAnsiTheme="majorHAnsi" w:cstheme="majorHAnsi"/>
          <w:color w:val="000000" w:themeColor="text1"/>
          <w:sz w:val="26"/>
          <w:szCs w:val="26"/>
        </w:rPr>
        <w:t xml:space="preserve"> ; Mạch ngoài gồm: các điện trở </w:t>
      </w:r>
      <w:r w:rsidR="00790F6E" w:rsidRPr="003C67CC">
        <w:rPr>
          <w:rFonts w:asciiTheme="majorHAnsi" w:hAnsiTheme="majorHAnsi" w:cstheme="majorHAnsi"/>
          <w:b/>
          <w:color w:val="000000" w:themeColor="text1"/>
          <w:sz w:val="26"/>
          <w:szCs w:val="26"/>
        </w:rPr>
        <w:t>R</w:t>
      </w:r>
      <w:r w:rsidR="00790F6E" w:rsidRPr="003C67CC">
        <w:rPr>
          <w:rFonts w:asciiTheme="majorHAnsi" w:hAnsiTheme="majorHAnsi" w:cstheme="majorHAnsi"/>
          <w:b/>
          <w:color w:val="000000" w:themeColor="text1"/>
          <w:sz w:val="26"/>
          <w:szCs w:val="26"/>
          <w:vertAlign w:val="subscript"/>
        </w:rPr>
        <w:t>1</w:t>
      </w:r>
      <w:r w:rsidR="00790F6E" w:rsidRPr="003C67CC">
        <w:rPr>
          <w:rFonts w:asciiTheme="majorHAnsi" w:hAnsiTheme="majorHAnsi" w:cstheme="majorHAnsi"/>
          <w:b/>
          <w:color w:val="000000" w:themeColor="text1"/>
          <w:sz w:val="26"/>
          <w:szCs w:val="26"/>
        </w:rPr>
        <w:t>=10Ω; R</w:t>
      </w:r>
      <w:r w:rsidR="00790F6E" w:rsidRPr="003C67CC">
        <w:rPr>
          <w:rFonts w:asciiTheme="majorHAnsi" w:hAnsiTheme="majorHAnsi" w:cstheme="majorHAnsi"/>
          <w:b/>
          <w:color w:val="000000" w:themeColor="text1"/>
          <w:sz w:val="26"/>
          <w:szCs w:val="26"/>
          <w:vertAlign w:val="subscript"/>
        </w:rPr>
        <w:t>2</w:t>
      </w:r>
      <w:r w:rsidR="00790F6E" w:rsidRPr="003C67CC">
        <w:rPr>
          <w:rFonts w:asciiTheme="majorHAnsi" w:hAnsiTheme="majorHAnsi" w:cstheme="majorHAnsi"/>
          <w:b/>
          <w:color w:val="000000" w:themeColor="text1"/>
          <w:sz w:val="26"/>
          <w:szCs w:val="26"/>
        </w:rPr>
        <w:t>=30Ω;  R</w:t>
      </w:r>
      <w:r w:rsidR="00790F6E" w:rsidRPr="003C67CC">
        <w:rPr>
          <w:rFonts w:asciiTheme="majorHAnsi" w:hAnsiTheme="majorHAnsi" w:cstheme="majorHAnsi"/>
          <w:b/>
          <w:color w:val="000000" w:themeColor="text1"/>
          <w:sz w:val="26"/>
          <w:szCs w:val="26"/>
          <w:vertAlign w:val="subscript"/>
        </w:rPr>
        <w:t>B</w:t>
      </w:r>
      <w:r w:rsidR="00790F6E" w:rsidRPr="003C67CC">
        <w:rPr>
          <w:rFonts w:asciiTheme="majorHAnsi" w:hAnsiTheme="majorHAnsi" w:cstheme="majorHAnsi"/>
          <w:color w:val="000000" w:themeColor="text1"/>
          <w:sz w:val="26"/>
          <w:szCs w:val="26"/>
          <w:vertAlign w:val="subscript"/>
        </w:rPr>
        <w:t xml:space="preserve"> </w:t>
      </w:r>
      <w:r w:rsidR="00790F6E" w:rsidRPr="003C67CC">
        <w:rPr>
          <w:rFonts w:asciiTheme="majorHAnsi" w:hAnsiTheme="majorHAnsi" w:cstheme="majorHAnsi"/>
          <w:color w:val="000000" w:themeColor="text1"/>
          <w:sz w:val="26"/>
          <w:szCs w:val="26"/>
        </w:rPr>
        <w:t xml:space="preserve">là bình điện phân chứa dung dịch </w:t>
      </w:r>
      <w:r w:rsidR="00790F6E" w:rsidRPr="003C67CC">
        <w:rPr>
          <w:rFonts w:asciiTheme="majorHAnsi" w:hAnsiTheme="majorHAnsi" w:cstheme="majorHAnsi"/>
          <w:b/>
          <w:color w:val="000000" w:themeColor="text1"/>
          <w:sz w:val="26"/>
          <w:szCs w:val="26"/>
        </w:rPr>
        <w:t>AgNO</w:t>
      </w:r>
      <w:r w:rsidR="00790F6E" w:rsidRPr="003C67CC">
        <w:rPr>
          <w:rFonts w:asciiTheme="majorHAnsi" w:hAnsiTheme="majorHAnsi" w:cstheme="majorHAnsi"/>
          <w:b/>
          <w:color w:val="000000" w:themeColor="text1"/>
          <w:sz w:val="26"/>
          <w:szCs w:val="26"/>
          <w:vertAlign w:val="subscript"/>
        </w:rPr>
        <w:t>3</w:t>
      </w:r>
      <w:r w:rsidR="00790F6E" w:rsidRPr="003C67CC">
        <w:rPr>
          <w:rFonts w:asciiTheme="majorHAnsi" w:hAnsiTheme="majorHAnsi" w:cstheme="majorHAnsi"/>
          <w:b/>
          <w:color w:val="000000" w:themeColor="text1"/>
          <w:sz w:val="26"/>
          <w:szCs w:val="26"/>
        </w:rPr>
        <w:t xml:space="preserve"> (anốt bằng Ag)</w:t>
      </w:r>
      <w:r w:rsidR="00790F6E" w:rsidRPr="003C67CC">
        <w:rPr>
          <w:rFonts w:asciiTheme="majorHAnsi" w:hAnsiTheme="majorHAnsi" w:cstheme="majorHAnsi"/>
          <w:color w:val="000000" w:themeColor="text1"/>
          <w:sz w:val="26"/>
          <w:szCs w:val="26"/>
        </w:rPr>
        <w:t xml:space="preserve">; Bóng đèn </w:t>
      </w:r>
      <w:r w:rsidR="00790F6E" w:rsidRPr="003C67CC">
        <w:rPr>
          <w:rFonts w:asciiTheme="majorHAnsi" w:hAnsiTheme="majorHAnsi" w:cstheme="majorHAnsi"/>
          <w:b/>
          <w:color w:val="000000" w:themeColor="text1"/>
          <w:sz w:val="26"/>
          <w:szCs w:val="26"/>
        </w:rPr>
        <w:t>Đ (10V-10W)</w:t>
      </w:r>
      <w:r w:rsidR="00790F6E" w:rsidRPr="003C67CC">
        <w:rPr>
          <w:rFonts w:asciiTheme="majorHAnsi" w:hAnsiTheme="majorHAnsi" w:cstheme="majorHAnsi"/>
          <w:color w:val="000000" w:themeColor="text1"/>
          <w:sz w:val="26"/>
          <w:szCs w:val="26"/>
        </w:rPr>
        <w:t>; R</w:t>
      </w:r>
      <w:r w:rsidR="00790F6E" w:rsidRPr="003C67CC">
        <w:rPr>
          <w:rFonts w:asciiTheme="majorHAnsi" w:hAnsiTheme="majorHAnsi" w:cstheme="majorHAnsi"/>
          <w:color w:val="000000" w:themeColor="text1"/>
          <w:sz w:val="26"/>
          <w:szCs w:val="26"/>
          <w:vertAlign w:val="subscript"/>
        </w:rPr>
        <w:t>3</w:t>
      </w:r>
      <w:r w:rsidR="00790F6E" w:rsidRPr="003C67CC">
        <w:rPr>
          <w:rFonts w:asciiTheme="majorHAnsi" w:hAnsiTheme="majorHAnsi" w:cstheme="majorHAnsi"/>
          <w:color w:val="000000" w:themeColor="text1"/>
          <w:sz w:val="26"/>
          <w:szCs w:val="26"/>
        </w:rPr>
        <w:t xml:space="preserve"> là biến trở.</w:t>
      </w:r>
    </w:p>
    <w:p w:rsidR="00790F6E" w:rsidRPr="003C67CC" w:rsidRDefault="00790F6E" w:rsidP="00790F6E">
      <w:pPr>
        <w:pStyle w:val="ListParagraph"/>
        <w:numPr>
          <w:ilvl w:val="0"/>
          <w:numId w:val="8"/>
        </w:numPr>
        <w:jc w:val="both"/>
        <w:rPr>
          <w:rFonts w:asciiTheme="majorHAnsi" w:hAnsiTheme="majorHAnsi" w:cstheme="majorHAnsi"/>
          <w:color w:val="000000" w:themeColor="text1"/>
          <w:sz w:val="26"/>
          <w:szCs w:val="26"/>
        </w:rPr>
      </w:pPr>
      <w:r w:rsidRPr="003C67CC">
        <w:rPr>
          <w:rFonts w:asciiTheme="majorHAnsi" w:hAnsiTheme="majorHAnsi" w:cstheme="majorHAnsi"/>
          <w:color w:val="000000" w:themeColor="text1"/>
          <w:sz w:val="26"/>
          <w:szCs w:val="26"/>
        </w:rPr>
        <w:t xml:space="preserve">Điều chỉnh biến trở </w:t>
      </w:r>
      <w:r w:rsidRPr="003C67CC">
        <w:rPr>
          <w:rFonts w:asciiTheme="majorHAnsi" w:hAnsiTheme="majorHAnsi" w:cstheme="majorHAnsi"/>
          <w:b/>
          <w:color w:val="000000" w:themeColor="text1"/>
          <w:sz w:val="26"/>
          <w:szCs w:val="26"/>
        </w:rPr>
        <w:t>R</w:t>
      </w:r>
      <w:r w:rsidRPr="003C67CC">
        <w:rPr>
          <w:rFonts w:asciiTheme="majorHAnsi" w:hAnsiTheme="majorHAnsi" w:cstheme="majorHAnsi"/>
          <w:b/>
          <w:color w:val="000000" w:themeColor="text1"/>
          <w:sz w:val="26"/>
          <w:szCs w:val="26"/>
          <w:vertAlign w:val="subscript"/>
        </w:rPr>
        <w:t>3</w:t>
      </w:r>
      <w:r w:rsidRPr="003C67CC">
        <w:rPr>
          <w:rFonts w:asciiTheme="majorHAnsi" w:hAnsiTheme="majorHAnsi" w:cstheme="majorHAnsi"/>
          <w:b/>
          <w:color w:val="000000" w:themeColor="text1"/>
          <w:sz w:val="26"/>
          <w:szCs w:val="26"/>
        </w:rPr>
        <w:t>= 6Ω</w:t>
      </w:r>
      <w:r w:rsidRPr="003C67CC">
        <w:rPr>
          <w:rFonts w:asciiTheme="majorHAnsi" w:hAnsiTheme="majorHAnsi" w:cstheme="majorHAnsi"/>
          <w:color w:val="000000" w:themeColor="text1"/>
          <w:sz w:val="26"/>
          <w:szCs w:val="26"/>
        </w:rPr>
        <w:t xml:space="preserve"> thì thấy đèn sáng bình thường. </w:t>
      </w:r>
    </w:p>
    <w:p w:rsidR="00790F6E" w:rsidRPr="003C67CC" w:rsidRDefault="00790F6E" w:rsidP="00790F6E">
      <w:pPr>
        <w:pStyle w:val="ListParagraph"/>
        <w:jc w:val="both"/>
        <w:rPr>
          <w:rFonts w:asciiTheme="majorHAnsi" w:hAnsiTheme="majorHAnsi" w:cstheme="majorHAnsi"/>
          <w:color w:val="000000" w:themeColor="text1"/>
          <w:sz w:val="26"/>
          <w:szCs w:val="26"/>
        </w:rPr>
      </w:pPr>
      <w:r w:rsidRPr="003C67CC">
        <w:rPr>
          <w:rFonts w:asciiTheme="majorHAnsi" w:hAnsiTheme="majorHAnsi" w:cstheme="majorHAnsi"/>
          <w:color w:val="000000" w:themeColor="text1"/>
          <w:sz w:val="26"/>
          <w:szCs w:val="26"/>
        </w:rPr>
        <w:t>a</w:t>
      </w:r>
      <w:r w:rsidRPr="003C67CC">
        <w:rPr>
          <w:rFonts w:asciiTheme="majorHAnsi" w:hAnsiTheme="majorHAnsi" w:cstheme="majorHAnsi"/>
          <w:color w:val="000000" w:themeColor="text1"/>
          <w:sz w:val="26"/>
          <w:szCs w:val="26"/>
          <w:vertAlign w:val="subscript"/>
        </w:rPr>
        <w:t>1</w:t>
      </w:r>
      <w:r w:rsidRPr="003C67CC">
        <w:rPr>
          <w:rFonts w:asciiTheme="majorHAnsi" w:hAnsiTheme="majorHAnsi" w:cstheme="majorHAnsi"/>
          <w:color w:val="000000" w:themeColor="text1"/>
          <w:sz w:val="26"/>
          <w:szCs w:val="26"/>
        </w:rPr>
        <w:t>. Tính điện trở của bình điện phân?</w:t>
      </w:r>
    </w:p>
    <w:p w:rsidR="00790F6E" w:rsidRPr="003C67CC" w:rsidRDefault="00790F6E" w:rsidP="00790F6E">
      <w:pPr>
        <w:pStyle w:val="ListParagraph"/>
        <w:jc w:val="both"/>
        <w:rPr>
          <w:rFonts w:asciiTheme="majorHAnsi" w:hAnsiTheme="majorHAnsi" w:cstheme="majorHAnsi"/>
          <w:color w:val="000000" w:themeColor="text1"/>
          <w:sz w:val="26"/>
          <w:szCs w:val="26"/>
        </w:rPr>
      </w:pPr>
      <w:r w:rsidRPr="003C67CC">
        <w:rPr>
          <w:rFonts w:asciiTheme="majorHAnsi" w:hAnsiTheme="majorHAnsi" w:cstheme="majorHAnsi"/>
          <w:color w:val="000000" w:themeColor="text1"/>
          <w:sz w:val="26"/>
          <w:szCs w:val="26"/>
        </w:rPr>
        <w:t>a</w:t>
      </w:r>
      <w:r w:rsidRPr="003C67CC">
        <w:rPr>
          <w:rFonts w:asciiTheme="majorHAnsi" w:hAnsiTheme="majorHAnsi" w:cstheme="majorHAnsi"/>
          <w:color w:val="000000" w:themeColor="text1"/>
          <w:sz w:val="26"/>
          <w:szCs w:val="26"/>
          <w:vertAlign w:val="subscript"/>
        </w:rPr>
        <w:t>2</w:t>
      </w:r>
      <w:r w:rsidRPr="003C67CC">
        <w:rPr>
          <w:rFonts w:asciiTheme="majorHAnsi" w:hAnsiTheme="majorHAnsi" w:cstheme="majorHAnsi"/>
          <w:color w:val="000000" w:themeColor="text1"/>
          <w:sz w:val="26"/>
          <w:szCs w:val="26"/>
        </w:rPr>
        <w:t>. Tính khối lượng Bạc bám vào catốt của bình điện phân sau 1h15</w:t>
      </w:r>
      <w:r w:rsidR="003C67CC">
        <w:rPr>
          <w:rFonts w:asciiTheme="majorHAnsi" w:hAnsiTheme="majorHAnsi" w:cstheme="majorHAnsi"/>
          <w:color w:val="000000" w:themeColor="text1"/>
          <w:sz w:val="26"/>
          <w:szCs w:val="26"/>
        </w:rPr>
        <w:t>phút</w:t>
      </w:r>
      <w:r w:rsidRPr="003C67CC">
        <w:rPr>
          <w:rFonts w:asciiTheme="majorHAnsi" w:hAnsiTheme="majorHAnsi" w:cstheme="majorHAnsi"/>
          <w:color w:val="000000" w:themeColor="text1"/>
          <w:sz w:val="26"/>
          <w:szCs w:val="26"/>
        </w:rPr>
        <w:t xml:space="preserve"> điện phân?</w:t>
      </w:r>
    </w:p>
    <w:p w:rsidR="00790F6E" w:rsidRPr="003C67CC" w:rsidRDefault="00790F6E" w:rsidP="00790F6E">
      <w:pPr>
        <w:pStyle w:val="ListParagraph"/>
        <w:numPr>
          <w:ilvl w:val="0"/>
          <w:numId w:val="8"/>
        </w:numPr>
        <w:jc w:val="both"/>
        <w:rPr>
          <w:rFonts w:asciiTheme="majorHAnsi" w:hAnsiTheme="majorHAnsi" w:cstheme="majorHAnsi"/>
          <w:color w:val="000000" w:themeColor="text1"/>
          <w:sz w:val="26"/>
          <w:szCs w:val="26"/>
        </w:rPr>
      </w:pPr>
      <w:r w:rsidRPr="003C67CC">
        <w:rPr>
          <w:rFonts w:asciiTheme="majorHAnsi" w:hAnsiTheme="majorHAnsi" w:cstheme="majorHAnsi"/>
          <w:color w:val="000000" w:themeColor="text1"/>
          <w:sz w:val="26"/>
          <w:szCs w:val="26"/>
        </w:rPr>
        <w:t>Điều chỉnh R</w:t>
      </w:r>
      <w:r w:rsidRPr="003C67CC">
        <w:rPr>
          <w:rFonts w:asciiTheme="majorHAnsi" w:hAnsiTheme="majorHAnsi" w:cstheme="majorHAnsi"/>
          <w:color w:val="000000" w:themeColor="text1"/>
          <w:sz w:val="26"/>
          <w:szCs w:val="26"/>
          <w:vertAlign w:val="subscript"/>
        </w:rPr>
        <w:t>3</w:t>
      </w:r>
      <w:r w:rsidRPr="003C67CC">
        <w:rPr>
          <w:rFonts w:asciiTheme="majorHAnsi" w:hAnsiTheme="majorHAnsi" w:cstheme="majorHAnsi"/>
          <w:color w:val="000000" w:themeColor="text1"/>
          <w:sz w:val="26"/>
          <w:szCs w:val="26"/>
        </w:rPr>
        <w:t xml:space="preserve"> để công suất mạch ngoài đạt giá trị cực đại? Tính giá trị của R</w:t>
      </w:r>
      <w:r w:rsidRPr="003C67CC">
        <w:rPr>
          <w:rFonts w:asciiTheme="majorHAnsi" w:hAnsiTheme="majorHAnsi" w:cstheme="majorHAnsi"/>
          <w:color w:val="000000" w:themeColor="text1"/>
          <w:sz w:val="26"/>
          <w:szCs w:val="26"/>
          <w:vertAlign w:val="subscript"/>
        </w:rPr>
        <w:t>3</w:t>
      </w:r>
      <w:r w:rsidRPr="003C67CC">
        <w:rPr>
          <w:rFonts w:asciiTheme="majorHAnsi" w:hAnsiTheme="majorHAnsi" w:cstheme="majorHAnsi"/>
          <w:color w:val="000000" w:themeColor="text1"/>
          <w:sz w:val="26"/>
          <w:szCs w:val="26"/>
        </w:rPr>
        <w:t>?</w:t>
      </w:r>
      <w:r w:rsidRPr="003C67CC">
        <w:rPr>
          <w:rFonts w:asciiTheme="majorHAnsi" w:hAnsiTheme="majorHAnsi" w:cstheme="majorHAnsi"/>
          <w:iCs/>
          <w:color w:val="000000" w:themeColor="text1"/>
          <w:sz w:val="26"/>
          <w:szCs w:val="26"/>
        </w:rPr>
        <w:t xml:space="preserve">       </w:t>
      </w:r>
    </w:p>
    <w:p w:rsidR="00790F6E" w:rsidRPr="003C67CC" w:rsidRDefault="00790F6E" w:rsidP="00790F6E">
      <w:pPr>
        <w:pStyle w:val="Heading2"/>
        <w:spacing w:before="0" w:beforeAutospacing="0" w:after="0" w:afterAutospacing="0" w:line="200" w:lineRule="atLeast"/>
        <w:jc w:val="both"/>
        <w:rPr>
          <w:rFonts w:asciiTheme="majorHAnsi" w:hAnsiTheme="majorHAnsi" w:cstheme="majorHAnsi"/>
          <w:b w:val="0"/>
          <w:iCs/>
          <w:color w:val="000000" w:themeColor="text1"/>
          <w:sz w:val="26"/>
          <w:szCs w:val="26"/>
        </w:rPr>
      </w:pPr>
      <w:r w:rsidRPr="003C67CC">
        <w:rPr>
          <w:rFonts w:asciiTheme="majorHAnsi" w:hAnsiTheme="majorHAnsi" w:cstheme="majorHAnsi"/>
          <w:iCs/>
          <w:color w:val="000000" w:themeColor="text1"/>
          <w:sz w:val="26"/>
          <w:szCs w:val="26"/>
        </w:rPr>
        <w:t xml:space="preserve">  Câu 5</w:t>
      </w:r>
      <w:r w:rsidRPr="003C67CC">
        <w:rPr>
          <w:rFonts w:asciiTheme="majorHAnsi" w:hAnsiTheme="majorHAnsi" w:cstheme="majorHAnsi"/>
          <w:b w:val="0"/>
          <w:iCs/>
          <w:color w:val="000000" w:themeColor="text1"/>
          <w:sz w:val="26"/>
          <w:szCs w:val="26"/>
        </w:rPr>
        <w:t>: (</w:t>
      </w:r>
      <w:r w:rsidRPr="003C67CC">
        <w:rPr>
          <w:rFonts w:asciiTheme="majorHAnsi" w:hAnsiTheme="majorHAnsi" w:cstheme="majorHAnsi"/>
          <w:iCs/>
          <w:color w:val="000000" w:themeColor="text1"/>
          <w:sz w:val="26"/>
          <w:szCs w:val="26"/>
        </w:rPr>
        <w:t>2,0 điểm)</w:t>
      </w:r>
    </w:p>
    <w:p w:rsidR="00790F6E" w:rsidRPr="003C67CC" w:rsidRDefault="00790F6E" w:rsidP="00790F6E">
      <w:pPr>
        <w:spacing w:after="0"/>
        <w:ind w:firstLine="720"/>
        <w:jc w:val="both"/>
        <w:rPr>
          <w:rFonts w:asciiTheme="majorHAnsi" w:hAnsiTheme="majorHAnsi" w:cstheme="majorHAnsi"/>
          <w:sz w:val="26"/>
          <w:szCs w:val="26"/>
        </w:rPr>
      </w:pPr>
      <w:r w:rsidRPr="003C67CC">
        <w:rPr>
          <w:rFonts w:asciiTheme="majorHAnsi" w:hAnsiTheme="majorHAnsi" w:cstheme="majorHAnsi"/>
          <w:sz w:val="26"/>
          <w:szCs w:val="26"/>
        </w:rPr>
        <w:t xml:space="preserve">Một cặp nhiệt điện có điện trở trong </w:t>
      </w:r>
      <w:r w:rsidRPr="003C67CC">
        <w:rPr>
          <w:rFonts w:asciiTheme="majorHAnsi" w:hAnsiTheme="majorHAnsi" w:cstheme="majorHAnsi"/>
          <w:b/>
          <w:sz w:val="26"/>
          <w:szCs w:val="26"/>
        </w:rPr>
        <w:t xml:space="preserve">r = 1 </w:t>
      </w:r>
      <w:r w:rsidRPr="003C67CC">
        <w:rPr>
          <w:rFonts w:asciiTheme="majorHAnsi" w:eastAsia="Times New Roman" w:hAnsiTheme="majorHAnsi" w:cstheme="majorHAnsi"/>
          <w:b/>
          <w:position w:val="-4"/>
          <w:sz w:val="26"/>
          <w:szCs w:val="26"/>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6" o:title=""/>
          </v:shape>
          <o:OLEObject Type="Embed" ProgID="Equation.DSMT4" ShapeID="_x0000_i1025" DrawAspect="Content" ObjectID="_1510032599" r:id="rId7"/>
        </w:object>
      </w:r>
      <w:r w:rsidRPr="003C67CC">
        <w:rPr>
          <w:rFonts w:asciiTheme="majorHAnsi" w:hAnsiTheme="majorHAnsi" w:cstheme="majorHAnsi"/>
          <w:sz w:val="26"/>
          <w:szCs w:val="26"/>
        </w:rPr>
        <w:t xml:space="preserve"> và hệ số nhiệt điện động </w:t>
      </w:r>
      <w:r w:rsidRPr="003C67CC">
        <w:rPr>
          <w:rFonts w:asciiTheme="majorHAnsi" w:eastAsia="Times New Roman" w:hAnsiTheme="majorHAnsi" w:cstheme="majorHAnsi"/>
          <w:b/>
          <w:position w:val="-6"/>
          <w:sz w:val="26"/>
          <w:szCs w:val="26"/>
        </w:rPr>
        <w:object w:dxaOrig="240" w:dyaOrig="220">
          <v:shape id="_x0000_i1026" type="#_x0000_t75" style="width:12pt;height:11.25pt" o:ole="">
            <v:imagedata r:id="rId8" o:title=""/>
          </v:shape>
          <o:OLEObject Type="Embed" ProgID="Equation.DSMT4" ShapeID="_x0000_i1026" DrawAspect="Content" ObjectID="_1510032600" r:id="rId9"/>
        </w:object>
      </w:r>
      <w:r w:rsidRPr="003C67CC">
        <w:rPr>
          <w:rFonts w:asciiTheme="majorHAnsi" w:hAnsiTheme="majorHAnsi" w:cstheme="majorHAnsi"/>
          <w:b/>
          <w:sz w:val="26"/>
          <w:szCs w:val="26"/>
        </w:rPr>
        <w:t>= 32,5</w:t>
      </w:r>
      <w:r w:rsidRPr="003C67CC">
        <w:rPr>
          <w:rFonts w:asciiTheme="majorHAnsi" w:eastAsia="Times New Roman" w:hAnsiTheme="majorHAnsi" w:cstheme="majorHAnsi"/>
          <w:b/>
          <w:position w:val="-10"/>
          <w:sz w:val="26"/>
          <w:szCs w:val="26"/>
        </w:rPr>
        <w:object w:dxaOrig="240" w:dyaOrig="260">
          <v:shape id="_x0000_i1027" type="#_x0000_t75" style="width:12pt;height:12pt" o:ole="">
            <v:imagedata r:id="rId10" o:title=""/>
          </v:shape>
          <o:OLEObject Type="Embed" ProgID="Equation.DSMT4" ShapeID="_x0000_i1027" DrawAspect="Content" ObjectID="_1510032601" r:id="rId11"/>
        </w:object>
      </w:r>
      <w:r w:rsidRPr="003C67CC">
        <w:rPr>
          <w:rFonts w:asciiTheme="majorHAnsi" w:hAnsiTheme="majorHAnsi" w:cstheme="majorHAnsi"/>
          <w:b/>
          <w:sz w:val="26"/>
          <w:szCs w:val="26"/>
        </w:rPr>
        <w:t>V/K</w:t>
      </w:r>
      <w:r w:rsidRPr="003C67CC">
        <w:rPr>
          <w:rFonts w:asciiTheme="majorHAnsi" w:hAnsiTheme="majorHAnsi" w:cstheme="majorHAnsi"/>
          <w:sz w:val="26"/>
          <w:szCs w:val="26"/>
        </w:rPr>
        <w:t xml:space="preserve"> được nối với một miliampe kế hiện số có điện trở trong </w:t>
      </w:r>
      <w:r w:rsidRPr="003C67CC">
        <w:rPr>
          <w:rFonts w:asciiTheme="majorHAnsi" w:hAnsiTheme="majorHAnsi" w:cstheme="majorHAnsi"/>
          <w:b/>
          <w:sz w:val="26"/>
          <w:szCs w:val="26"/>
        </w:rPr>
        <w:t>R</w:t>
      </w:r>
      <w:r w:rsidRPr="003C67CC">
        <w:rPr>
          <w:rFonts w:asciiTheme="majorHAnsi" w:hAnsiTheme="majorHAnsi" w:cstheme="majorHAnsi"/>
          <w:b/>
          <w:sz w:val="26"/>
          <w:szCs w:val="26"/>
          <w:vertAlign w:val="subscript"/>
        </w:rPr>
        <w:t>A</w:t>
      </w:r>
      <w:r w:rsidRPr="003C67CC">
        <w:rPr>
          <w:rFonts w:asciiTheme="majorHAnsi" w:hAnsiTheme="majorHAnsi" w:cstheme="majorHAnsi"/>
          <w:b/>
          <w:sz w:val="26"/>
          <w:szCs w:val="26"/>
        </w:rPr>
        <w:t xml:space="preserve"> = 25</w:t>
      </w:r>
      <w:r w:rsidRPr="003C67CC">
        <w:rPr>
          <w:rFonts w:asciiTheme="majorHAnsi" w:eastAsia="Times New Roman" w:hAnsiTheme="majorHAnsi" w:cstheme="majorHAnsi"/>
          <w:b/>
          <w:position w:val="-4"/>
          <w:sz w:val="26"/>
          <w:szCs w:val="26"/>
        </w:rPr>
        <w:object w:dxaOrig="260" w:dyaOrig="260">
          <v:shape id="_x0000_i1028" type="#_x0000_t75" style="width:12pt;height:12pt" o:ole="">
            <v:imagedata r:id="rId6" o:title=""/>
          </v:shape>
          <o:OLEObject Type="Embed" ProgID="Equation.DSMT4" ShapeID="_x0000_i1028" DrawAspect="Content" ObjectID="_1510032602" r:id="rId12"/>
        </w:object>
      </w:r>
      <w:r w:rsidRPr="003C67CC">
        <w:rPr>
          <w:rFonts w:asciiTheme="majorHAnsi" w:hAnsiTheme="majorHAnsi" w:cstheme="majorHAnsi"/>
          <w:sz w:val="26"/>
          <w:szCs w:val="26"/>
        </w:rPr>
        <w:t xml:space="preserve">. Đặt một mối hàn của cặp nhiệt điện này trong không khí ở </w:t>
      </w:r>
      <w:r w:rsidRPr="003C67CC">
        <w:rPr>
          <w:rFonts w:asciiTheme="majorHAnsi" w:hAnsiTheme="majorHAnsi" w:cstheme="majorHAnsi"/>
          <w:b/>
          <w:sz w:val="26"/>
          <w:szCs w:val="26"/>
        </w:rPr>
        <w:t>20</w:t>
      </w:r>
      <w:r w:rsidRPr="003C67CC">
        <w:rPr>
          <w:rFonts w:asciiTheme="majorHAnsi" w:hAnsiTheme="majorHAnsi" w:cstheme="majorHAnsi"/>
          <w:b/>
          <w:sz w:val="26"/>
          <w:szCs w:val="26"/>
          <w:vertAlign w:val="superscript"/>
        </w:rPr>
        <w:t>0</w:t>
      </w:r>
      <w:r w:rsidRPr="003C67CC">
        <w:rPr>
          <w:rFonts w:asciiTheme="majorHAnsi" w:hAnsiTheme="majorHAnsi" w:cstheme="majorHAnsi"/>
          <w:b/>
          <w:sz w:val="26"/>
          <w:szCs w:val="26"/>
        </w:rPr>
        <w:t>C</w:t>
      </w:r>
      <w:r w:rsidRPr="003C67CC">
        <w:rPr>
          <w:rFonts w:asciiTheme="majorHAnsi" w:hAnsiTheme="majorHAnsi" w:cstheme="majorHAnsi"/>
          <w:sz w:val="26"/>
          <w:szCs w:val="26"/>
        </w:rPr>
        <w:t xml:space="preserve"> và nhúng mối hàn thứ hai vào cốc đựng dung dịch đang nóng chảy, khi đó miliampe kế hiện giá trị </w:t>
      </w:r>
      <w:r w:rsidRPr="003C67CC">
        <w:rPr>
          <w:rFonts w:asciiTheme="majorHAnsi" w:hAnsiTheme="majorHAnsi" w:cstheme="majorHAnsi"/>
          <w:b/>
          <w:sz w:val="26"/>
          <w:szCs w:val="26"/>
        </w:rPr>
        <w:t>2,5 mA.</w:t>
      </w:r>
      <w:r w:rsidRPr="003C67CC">
        <w:rPr>
          <w:rFonts w:asciiTheme="majorHAnsi" w:hAnsiTheme="majorHAnsi" w:cstheme="majorHAnsi"/>
          <w:sz w:val="26"/>
          <w:szCs w:val="26"/>
        </w:rPr>
        <w:t xml:space="preserve"> </w:t>
      </w:r>
    </w:p>
    <w:p w:rsidR="00790F6E" w:rsidRPr="003C67CC" w:rsidRDefault="00790F6E" w:rsidP="00790F6E">
      <w:pPr>
        <w:pStyle w:val="ListParagraph"/>
        <w:numPr>
          <w:ilvl w:val="0"/>
          <w:numId w:val="9"/>
        </w:numPr>
        <w:jc w:val="both"/>
        <w:rPr>
          <w:rFonts w:asciiTheme="majorHAnsi" w:hAnsiTheme="majorHAnsi" w:cstheme="majorHAnsi"/>
          <w:b/>
          <w:sz w:val="26"/>
          <w:szCs w:val="26"/>
        </w:rPr>
      </w:pPr>
      <w:r w:rsidRPr="003C67CC">
        <w:rPr>
          <w:rFonts w:asciiTheme="majorHAnsi" w:hAnsiTheme="majorHAnsi" w:cstheme="majorHAnsi"/>
          <w:sz w:val="26"/>
          <w:szCs w:val="26"/>
        </w:rPr>
        <w:t>Tính suất điện động nhiệt điện ?</w:t>
      </w:r>
    </w:p>
    <w:p w:rsidR="00790F6E" w:rsidRPr="003C67CC" w:rsidRDefault="00790F6E" w:rsidP="00790F6E">
      <w:pPr>
        <w:pStyle w:val="ListParagraph"/>
        <w:numPr>
          <w:ilvl w:val="0"/>
          <w:numId w:val="9"/>
        </w:numPr>
        <w:jc w:val="both"/>
        <w:rPr>
          <w:rFonts w:asciiTheme="majorHAnsi" w:hAnsiTheme="majorHAnsi" w:cstheme="majorHAnsi"/>
          <w:b/>
          <w:sz w:val="26"/>
          <w:szCs w:val="26"/>
        </w:rPr>
      </w:pPr>
      <w:r w:rsidRPr="003C67CC">
        <w:rPr>
          <w:rFonts w:asciiTheme="majorHAnsi" w:hAnsiTheme="majorHAnsi" w:cstheme="majorHAnsi"/>
          <w:sz w:val="26"/>
          <w:szCs w:val="26"/>
        </w:rPr>
        <w:t>Tính nhiệt độ nóng chảy của dung dịch?</w:t>
      </w:r>
    </w:p>
    <w:p w:rsidR="00790F6E" w:rsidRPr="003C67CC" w:rsidRDefault="00790F6E" w:rsidP="00790F6E">
      <w:pPr>
        <w:pStyle w:val="ListParagraph"/>
        <w:numPr>
          <w:ilvl w:val="0"/>
          <w:numId w:val="9"/>
        </w:numPr>
        <w:jc w:val="both"/>
        <w:rPr>
          <w:rFonts w:asciiTheme="majorHAnsi" w:hAnsiTheme="majorHAnsi" w:cstheme="majorHAnsi"/>
          <w:b/>
          <w:sz w:val="26"/>
          <w:szCs w:val="26"/>
        </w:rPr>
      </w:pPr>
      <w:r w:rsidRPr="003C67CC">
        <w:rPr>
          <w:rFonts w:asciiTheme="majorHAnsi" w:hAnsiTheme="majorHAnsi" w:cstheme="majorHAnsi"/>
          <w:sz w:val="26"/>
          <w:szCs w:val="26"/>
        </w:rPr>
        <w:t>Nếu nhúng một đầu của cặp nhiệt điện vào dung dịch nước đá đang tan, và nhúng đầu còn lại vào dung dịch nước đang sôi thì miliampe kế chỉ bao nhiêu?</w:t>
      </w:r>
    </w:p>
    <w:p w:rsidR="00790F6E" w:rsidRPr="003C67CC" w:rsidRDefault="00790F6E" w:rsidP="00790F6E">
      <w:pPr>
        <w:spacing w:after="0"/>
        <w:jc w:val="both"/>
        <w:rPr>
          <w:rFonts w:asciiTheme="majorHAnsi" w:hAnsiTheme="majorHAnsi" w:cstheme="majorHAnsi"/>
          <w:b/>
          <w:iCs/>
          <w:color w:val="000000" w:themeColor="text1"/>
          <w:sz w:val="26"/>
          <w:szCs w:val="26"/>
        </w:rPr>
      </w:pPr>
      <w:r w:rsidRPr="003C67CC">
        <w:rPr>
          <w:rFonts w:asciiTheme="majorHAnsi" w:hAnsiTheme="majorHAnsi" w:cstheme="majorHAnsi"/>
          <w:b/>
          <w:iCs/>
          <w:color w:val="000000" w:themeColor="text1"/>
          <w:sz w:val="26"/>
          <w:szCs w:val="26"/>
        </w:rPr>
        <w:t>Câu 6: (1,0 điểm)</w:t>
      </w:r>
    </w:p>
    <w:p w:rsidR="00790F6E" w:rsidRPr="003C67CC" w:rsidRDefault="00790F6E" w:rsidP="00790F6E">
      <w:pPr>
        <w:spacing w:after="0"/>
        <w:ind w:firstLine="720"/>
        <w:jc w:val="both"/>
        <w:rPr>
          <w:rFonts w:asciiTheme="majorHAnsi" w:hAnsiTheme="majorHAnsi" w:cstheme="majorHAnsi"/>
          <w:b/>
          <w:i/>
          <w:iCs/>
          <w:color w:val="000000" w:themeColor="text1"/>
          <w:sz w:val="26"/>
          <w:szCs w:val="26"/>
        </w:rPr>
      </w:pPr>
      <w:r w:rsidRPr="003C67CC">
        <w:rPr>
          <w:rFonts w:asciiTheme="majorHAnsi" w:hAnsiTheme="majorHAnsi" w:cstheme="majorHAnsi"/>
          <w:bCs/>
          <w:sz w:val="26"/>
          <w:szCs w:val="26"/>
        </w:rPr>
        <w:t xml:space="preserve">Muốn mạ bạc 2 mặt của một tấm sắt có điện tích mỗi mặt là: </w:t>
      </w:r>
      <w:r w:rsidRPr="003C67CC">
        <w:rPr>
          <w:rFonts w:asciiTheme="majorHAnsi" w:hAnsiTheme="majorHAnsi" w:cstheme="majorHAnsi"/>
          <w:b/>
          <w:bCs/>
          <w:i/>
          <w:sz w:val="26"/>
          <w:szCs w:val="26"/>
        </w:rPr>
        <w:t>S = 25cm</w:t>
      </w:r>
      <w:r w:rsidRPr="003C67CC">
        <w:rPr>
          <w:rFonts w:asciiTheme="majorHAnsi" w:hAnsiTheme="majorHAnsi" w:cstheme="majorHAnsi"/>
          <w:b/>
          <w:bCs/>
          <w:i/>
          <w:sz w:val="26"/>
          <w:szCs w:val="26"/>
          <w:vertAlign w:val="superscript"/>
        </w:rPr>
        <w:t>2</w:t>
      </w:r>
      <w:r w:rsidRPr="003C67CC">
        <w:rPr>
          <w:rFonts w:asciiTheme="majorHAnsi" w:hAnsiTheme="majorHAnsi" w:cstheme="majorHAnsi"/>
          <w:bCs/>
          <w:sz w:val="26"/>
          <w:szCs w:val="26"/>
        </w:rPr>
        <w:t xml:space="preserve"> người ta lấy nó làm Catốt của một bình điện phân đựng dung dịch Al</w:t>
      </w:r>
      <w:r w:rsidRPr="003C67CC">
        <w:rPr>
          <w:rFonts w:asciiTheme="majorHAnsi" w:hAnsiTheme="majorHAnsi" w:cstheme="majorHAnsi"/>
          <w:bCs/>
          <w:sz w:val="26"/>
          <w:szCs w:val="26"/>
          <w:vertAlign w:val="subscript"/>
        </w:rPr>
        <w:t>2</w:t>
      </w:r>
      <w:r w:rsidRPr="003C67CC">
        <w:rPr>
          <w:rFonts w:asciiTheme="majorHAnsi" w:hAnsiTheme="majorHAnsi" w:cstheme="majorHAnsi"/>
          <w:bCs/>
          <w:sz w:val="26"/>
          <w:szCs w:val="26"/>
        </w:rPr>
        <w:t>(SO</w:t>
      </w:r>
      <w:r w:rsidRPr="003C67CC">
        <w:rPr>
          <w:rFonts w:asciiTheme="majorHAnsi" w:hAnsiTheme="majorHAnsi" w:cstheme="majorHAnsi"/>
          <w:bCs/>
          <w:sz w:val="26"/>
          <w:szCs w:val="26"/>
          <w:vertAlign w:val="subscript"/>
        </w:rPr>
        <w:t>4</w:t>
      </w:r>
      <w:r w:rsidRPr="003C67CC">
        <w:rPr>
          <w:rFonts w:asciiTheme="majorHAnsi" w:hAnsiTheme="majorHAnsi" w:cstheme="majorHAnsi"/>
          <w:bCs/>
          <w:sz w:val="26"/>
          <w:szCs w:val="26"/>
        </w:rPr>
        <w:t>)</w:t>
      </w:r>
      <w:r w:rsidRPr="003C67CC">
        <w:rPr>
          <w:rFonts w:asciiTheme="majorHAnsi" w:hAnsiTheme="majorHAnsi" w:cstheme="majorHAnsi"/>
          <w:bCs/>
          <w:sz w:val="26"/>
          <w:szCs w:val="26"/>
          <w:vertAlign w:val="subscript"/>
        </w:rPr>
        <w:t>3</w:t>
      </w:r>
      <w:r w:rsidRPr="003C67CC">
        <w:rPr>
          <w:rFonts w:asciiTheme="majorHAnsi" w:hAnsiTheme="majorHAnsi" w:cstheme="majorHAnsi"/>
          <w:bCs/>
          <w:sz w:val="26"/>
          <w:szCs w:val="26"/>
        </w:rPr>
        <w:t xml:space="preserve"> còn Anốt là 1 thanh </w:t>
      </w:r>
      <w:r w:rsidR="00940311" w:rsidRPr="003C67CC">
        <w:rPr>
          <w:rFonts w:asciiTheme="majorHAnsi" w:hAnsiTheme="majorHAnsi" w:cstheme="majorHAnsi"/>
          <w:bCs/>
          <w:sz w:val="26"/>
          <w:szCs w:val="26"/>
        </w:rPr>
        <w:t xml:space="preserve">bạc </w:t>
      </w:r>
      <w:r w:rsidRPr="003C67CC">
        <w:rPr>
          <w:rFonts w:asciiTheme="majorHAnsi" w:hAnsiTheme="majorHAnsi" w:cstheme="majorHAnsi"/>
          <w:bCs/>
          <w:sz w:val="26"/>
          <w:szCs w:val="26"/>
        </w:rPr>
        <w:t xml:space="preserve">nguyên chất, rồi cho dòng điện có cường độ </w:t>
      </w:r>
      <w:r w:rsidRPr="003C67CC">
        <w:rPr>
          <w:rFonts w:asciiTheme="majorHAnsi" w:hAnsiTheme="majorHAnsi" w:cstheme="majorHAnsi"/>
          <w:b/>
          <w:bCs/>
          <w:i/>
          <w:sz w:val="26"/>
          <w:szCs w:val="26"/>
        </w:rPr>
        <w:t>I = 5A</w:t>
      </w:r>
      <w:r w:rsidRPr="003C67CC">
        <w:rPr>
          <w:rFonts w:asciiTheme="majorHAnsi" w:hAnsiTheme="majorHAnsi" w:cstheme="majorHAnsi"/>
          <w:bCs/>
          <w:sz w:val="26"/>
          <w:szCs w:val="26"/>
        </w:rPr>
        <w:t xml:space="preserve"> chạy qua bình điện phân trong thời gian </w:t>
      </w:r>
      <w:r w:rsidRPr="003C67CC">
        <w:rPr>
          <w:rFonts w:asciiTheme="majorHAnsi" w:hAnsiTheme="majorHAnsi" w:cstheme="majorHAnsi"/>
          <w:b/>
          <w:bCs/>
          <w:i/>
          <w:sz w:val="26"/>
          <w:szCs w:val="26"/>
        </w:rPr>
        <w:t>t = 2h45’</w:t>
      </w:r>
      <w:r w:rsidRPr="003C67CC">
        <w:rPr>
          <w:rFonts w:asciiTheme="majorHAnsi" w:hAnsiTheme="majorHAnsi" w:cstheme="majorHAnsi"/>
          <w:bCs/>
          <w:sz w:val="26"/>
          <w:szCs w:val="26"/>
        </w:rPr>
        <w:t xml:space="preserve">. Tính bề dày lớp bạc bám trên catot. Biết  </w:t>
      </w:r>
      <w:r w:rsidRPr="003C67CC">
        <w:rPr>
          <w:rFonts w:asciiTheme="majorHAnsi" w:hAnsiTheme="majorHAnsi" w:cstheme="majorHAnsi"/>
          <w:b/>
          <w:bCs/>
          <w:i/>
          <w:sz w:val="26"/>
          <w:szCs w:val="26"/>
        </w:rPr>
        <w:t>D</w:t>
      </w:r>
      <w:r w:rsidRPr="003C67CC">
        <w:rPr>
          <w:rFonts w:asciiTheme="majorHAnsi" w:hAnsiTheme="majorHAnsi" w:cstheme="majorHAnsi"/>
          <w:b/>
          <w:bCs/>
          <w:i/>
          <w:sz w:val="26"/>
          <w:szCs w:val="26"/>
          <w:vertAlign w:val="subscript"/>
        </w:rPr>
        <w:t>Ag</w:t>
      </w:r>
      <w:r w:rsidRPr="003C67CC">
        <w:rPr>
          <w:rFonts w:asciiTheme="majorHAnsi" w:hAnsiTheme="majorHAnsi" w:cstheme="majorHAnsi"/>
          <w:b/>
          <w:bCs/>
          <w:i/>
          <w:sz w:val="26"/>
          <w:szCs w:val="26"/>
        </w:rPr>
        <w:t xml:space="preserve"> = 1200 kg/m</w:t>
      </w:r>
      <w:r w:rsidRPr="003C67CC">
        <w:rPr>
          <w:rFonts w:asciiTheme="majorHAnsi" w:hAnsiTheme="majorHAnsi" w:cstheme="majorHAnsi"/>
          <w:b/>
          <w:bCs/>
          <w:i/>
          <w:sz w:val="26"/>
          <w:szCs w:val="26"/>
          <w:vertAlign w:val="superscript"/>
        </w:rPr>
        <w:t>3</w:t>
      </w:r>
    </w:p>
    <w:p w:rsidR="00790F6E" w:rsidRPr="003C67CC" w:rsidRDefault="003C67CC" w:rsidP="003C67CC">
      <w:pPr>
        <w:pStyle w:val="Heading2"/>
        <w:spacing w:before="0" w:beforeAutospacing="0" w:after="0" w:afterAutospacing="0" w:line="200" w:lineRule="atLeast"/>
        <w:jc w:val="center"/>
        <w:rPr>
          <w:rFonts w:asciiTheme="majorHAnsi" w:hAnsiTheme="majorHAnsi" w:cstheme="majorHAnsi"/>
          <w:b w:val="0"/>
          <w:iCs/>
          <w:color w:val="000000" w:themeColor="text1"/>
          <w:sz w:val="26"/>
          <w:szCs w:val="26"/>
        </w:rPr>
      </w:pPr>
      <w:r>
        <w:rPr>
          <w:rFonts w:asciiTheme="majorHAnsi" w:hAnsiTheme="majorHAnsi" w:cstheme="majorHAnsi"/>
          <w:b w:val="0"/>
          <w:iCs/>
          <w:color w:val="000000" w:themeColor="text1"/>
          <w:sz w:val="26"/>
          <w:szCs w:val="26"/>
        </w:rPr>
        <w:t>-----hết-----</w:t>
      </w:r>
    </w:p>
    <w:p w:rsidR="00790F6E" w:rsidRPr="00F9071B" w:rsidRDefault="00790F6E" w:rsidP="00790F6E">
      <w:pPr>
        <w:pStyle w:val="Heading2"/>
        <w:spacing w:before="0" w:beforeAutospacing="0" w:after="0" w:afterAutospacing="0" w:line="200" w:lineRule="atLeast"/>
        <w:jc w:val="both"/>
        <w:rPr>
          <w:rFonts w:asciiTheme="majorHAnsi" w:hAnsiTheme="majorHAnsi" w:cstheme="majorHAnsi"/>
          <w:i/>
          <w:iCs/>
          <w:color w:val="000000" w:themeColor="text1"/>
          <w:sz w:val="26"/>
          <w:szCs w:val="26"/>
        </w:rPr>
      </w:pPr>
    </w:p>
    <w:p w:rsidR="00790F6E" w:rsidRPr="00F9071B" w:rsidRDefault="00790F6E" w:rsidP="00790F6E">
      <w:pPr>
        <w:pStyle w:val="Heading2"/>
        <w:spacing w:before="0" w:beforeAutospacing="0" w:after="0" w:afterAutospacing="0" w:line="200" w:lineRule="atLeast"/>
        <w:jc w:val="both"/>
        <w:rPr>
          <w:rFonts w:asciiTheme="majorHAnsi" w:hAnsiTheme="majorHAnsi" w:cstheme="majorHAnsi"/>
          <w:i/>
          <w:iCs/>
          <w:color w:val="000000" w:themeColor="text1"/>
          <w:sz w:val="26"/>
          <w:szCs w:val="26"/>
        </w:rPr>
      </w:pPr>
    </w:p>
    <w:p w:rsidR="00790F6E" w:rsidRPr="00F9071B" w:rsidRDefault="00790F6E" w:rsidP="00790F6E">
      <w:pPr>
        <w:pStyle w:val="Heading2"/>
        <w:spacing w:before="0" w:beforeAutospacing="0" w:after="0" w:afterAutospacing="0" w:line="200" w:lineRule="atLeast"/>
        <w:jc w:val="both"/>
        <w:rPr>
          <w:rFonts w:asciiTheme="majorHAnsi" w:hAnsiTheme="majorHAnsi" w:cstheme="majorHAnsi"/>
          <w:i/>
          <w:iCs/>
          <w:color w:val="000000" w:themeColor="text1"/>
          <w:sz w:val="26"/>
          <w:szCs w:val="26"/>
        </w:rPr>
      </w:pPr>
    </w:p>
    <w:p w:rsidR="00790F6E" w:rsidRPr="00F9071B" w:rsidRDefault="00790F6E" w:rsidP="00790F6E">
      <w:pPr>
        <w:pStyle w:val="Heading2"/>
        <w:spacing w:before="0" w:beforeAutospacing="0" w:after="0" w:afterAutospacing="0" w:line="200" w:lineRule="atLeast"/>
        <w:jc w:val="both"/>
        <w:rPr>
          <w:rFonts w:asciiTheme="majorHAnsi" w:hAnsiTheme="majorHAnsi" w:cstheme="majorHAnsi"/>
          <w:i/>
          <w:iCs/>
          <w:color w:val="000000" w:themeColor="text1"/>
          <w:sz w:val="26"/>
          <w:szCs w:val="26"/>
        </w:rPr>
      </w:pPr>
    </w:p>
    <w:p w:rsidR="00790F6E" w:rsidRPr="00F9071B" w:rsidRDefault="00790F6E" w:rsidP="00790F6E">
      <w:pPr>
        <w:pStyle w:val="Heading2"/>
        <w:spacing w:before="0" w:beforeAutospacing="0" w:after="0" w:afterAutospacing="0" w:line="200" w:lineRule="atLeast"/>
        <w:jc w:val="both"/>
        <w:rPr>
          <w:rFonts w:asciiTheme="majorHAnsi" w:hAnsiTheme="majorHAnsi" w:cstheme="majorHAnsi"/>
          <w:i/>
          <w:iCs/>
          <w:color w:val="000000" w:themeColor="text1"/>
          <w:sz w:val="26"/>
          <w:szCs w:val="26"/>
        </w:rPr>
      </w:pPr>
    </w:p>
    <w:p w:rsidR="00790F6E" w:rsidRPr="00F9071B" w:rsidRDefault="00790F6E" w:rsidP="00790F6E">
      <w:pPr>
        <w:pStyle w:val="Heading2"/>
        <w:spacing w:before="0" w:beforeAutospacing="0" w:after="0" w:afterAutospacing="0" w:line="200" w:lineRule="atLeast"/>
        <w:jc w:val="both"/>
        <w:rPr>
          <w:rFonts w:asciiTheme="majorHAnsi" w:hAnsiTheme="majorHAnsi" w:cstheme="majorHAnsi"/>
          <w:i/>
          <w:iCs/>
          <w:color w:val="000000" w:themeColor="text1"/>
          <w:sz w:val="26"/>
          <w:szCs w:val="26"/>
        </w:rPr>
      </w:pPr>
    </w:p>
    <w:p w:rsidR="00790F6E" w:rsidRPr="00F9071B" w:rsidRDefault="00790F6E" w:rsidP="00790F6E">
      <w:pPr>
        <w:pStyle w:val="Heading2"/>
        <w:spacing w:before="0" w:beforeAutospacing="0" w:after="0" w:afterAutospacing="0" w:line="200" w:lineRule="atLeast"/>
        <w:ind w:firstLine="720"/>
        <w:jc w:val="both"/>
        <w:rPr>
          <w:rFonts w:asciiTheme="majorHAnsi" w:hAnsiTheme="majorHAnsi" w:cstheme="majorHAnsi"/>
          <w:color w:val="000000" w:themeColor="text1"/>
          <w:sz w:val="26"/>
          <w:szCs w:val="26"/>
        </w:rPr>
      </w:pPr>
      <w:r w:rsidRPr="00F9071B">
        <w:rPr>
          <w:rFonts w:asciiTheme="majorHAnsi" w:hAnsiTheme="majorHAnsi" w:cstheme="majorHAnsi"/>
          <w:i/>
          <w:iCs/>
          <w:color w:val="000000" w:themeColor="text1"/>
          <w:sz w:val="26"/>
          <w:szCs w:val="26"/>
        </w:rPr>
        <w:t xml:space="preserve"> </w:t>
      </w:r>
    </w:p>
    <w:p w:rsidR="00790F6E" w:rsidRPr="00F9071B" w:rsidRDefault="00790F6E" w:rsidP="00790F6E">
      <w:pPr>
        <w:spacing w:after="0"/>
        <w:ind w:firstLine="720"/>
        <w:jc w:val="both"/>
        <w:rPr>
          <w:rFonts w:asciiTheme="majorHAnsi" w:eastAsia="Times New Roman" w:hAnsiTheme="majorHAnsi" w:cstheme="majorHAnsi"/>
          <w:color w:val="000000" w:themeColor="text1"/>
          <w:sz w:val="26"/>
          <w:szCs w:val="26"/>
        </w:rPr>
      </w:pPr>
    </w:p>
    <w:p w:rsidR="00790F6E" w:rsidRPr="00F9071B" w:rsidRDefault="00790F6E" w:rsidP="00790F6E">
      <w:pPr>
        <w:spacing w:after="0"/>
        <w:ind w:firstLine="720"/>
        <w:jc w:val="both"/>
        <w:rPr>
          <w:rFonts w:asciiTheme="majorHAnsi" w:eastAsia="Times New Roman" w:hAnsiTheme="majorHAnsi" w:cstheme="majorHAnsi"/>
          <w:color w:val="000000" w:themeColor="text1"/>
          <w:sz w:val="26"/>
          <w:szCs w:val="26"/>
        </w:rPr>
      </w:pPr>
    </w:p>
    <w:p w:rsidR="00790F6E" w:rsidRPr="00F9071B" w:rsidRDefault="00790F6E" w:rsidP="00790F6E">
      <w:pPr>
        <w:spacing w:after="0"/>
        <w:jc w:val="both"/>
        <w:rPr>
          <w:rFonts w:asciiTheme="majorHAnsi" w:hAnsiTheme="majorHAnsi" w:cstheme="majorHAnsi"/>
          <w:sz w:val="26"/>
          <w:szCs w:val="26"/>
        </w:rPr>
      </w:pPr>
    </w:p>
    <w:p w:rsidR="00790F6E" w:rsidRPr="00F9071B" w:rsidRDefault="00790F6E" w:rsidP="00790F6E">
      <w:pPr>
        <w:spacing w:after="0"/>
        <w:jc w:val="both"/>
        <w:rPr>
          <w:rFonts w:asciiTheme="majorHAnsi" w:hAnsiTheme="majorHAnsi" w:cstheme="majorHAnsi"/>
          <w:sz w:val="26"/>
          <w:szCs w:val="26"/>
        </w:rPr>
      </w:pPr>
    </w:p>
    <w:p w:rsidR="00790F6E" w:rsidRPr="00F9071B" w:rsidRDefault="00790F6E" w:rsidP="00790F6E">
      <w:pPr>
        <w:spacing w:after="0"/>
        <w:jc w:val="both"/>
        <w:rPr>
          <w:rFonts w:asciiTheme="majorHAnsi" w:hAnsiTheme="majorHAnsi" w:cstheme="majorHAnsi"/>
          <w:sz w:val="26"/>
          <w:szCs w:val="26"/>
        </w:rPr>
      </w:pPr>
    </w:p>
    <w:p w:rsidR="00790F6E" w:rsidRPr="00F9071B" w:rsidRDefault="00790F6E" w:rsidP="00790F6E">
      <w:pPr>
        <w:spacing w:after="0"/>
        <w:jc w:val="both"/>
        <w:rPr>
          <w:rFonts w:asciiTheme="majorHAnsi" w:hAnsiTheme="majorHAnsi" w:cstheme="majorHAnsi"/>
          <w:sz w:val="26"/>
          <w:szCs w:val="26"/>
        </w:rPr>
      </w:pPr>
    </w:p>
    <w:p w:rsidR="00790F6E" w:rsidRPr="00F9071B" w:rsidRDefault="00790F6E" w:rsidP="00790F6E">
      <w:pPr>
        <w:spacing w:after="0"/>
        <w:jc w:val="both"/>
        <w:rPr>
          <w:rFonts w:asciiTheme="majorHAnsi" w:hAnsiTheme="majorHAnsi" w:cstheme="majorHAnsi"/>
          <w:sz w:val="26"/>
          <w:szCs w:val="26"/>
        </w:rPr>
      </w:pPr>
    </w:p>
    <w:p w:rsidR="00790F6E" w:rsidRPr="00F9071B" w:rsidRDefault="00790F6E" w:rsidP="00790F6E">
      <w:pPr>
        <w:spacing w:after="0"/>
        <w:jc w:val="both"/>
        <w:rPr>
          <w:rFonts w:asciiTheme="majorHAnsi" w:hAnsiTheme="majorHAnsi" w:cstheme="majorHAnsi"/>
          <w:sz w:val="26"/>
          <w:szCs w:val="26"/>
        </w:rPr>
      </w:pPr>
    </w:p>
    <w:p w:rsidR="00790F6E" w:rsidRPr="00F9071B" w:rsidRDefault="00790F6E" w:rsidP="00790F6E">
      <w:pPr>
        <w:spacing w:after="0"/>
        <w:jc w:val="both"/>
        <w:rPr>
          <w:rFonts w:asciiTheme="majorHAnsi" w:hAnsiTheme="majorHAnsi" w:cstheme="majorHAnsi"/>
          <w:sz w:val="26"/>
          <w:szCs w:val="26"/>
        </w:rPr>
      </w:pPr>
    </w:p>
    <w:p w:rsidR="00790F6E" w:rsidRPr="00F9071B" w:rsidRDefault="00790F6E" w:rsidP="00790F6E">
      <w:pPr>
        <w:spacing w:after="0"/>
        <w:jc w:val="both"/>
        <w:rPr>
          <w:rFonts w:asciiTheme="majorHAnsi" w:hAnsiTheme="majorHAnsi" w:cstheme="majorHAnsi"/>
          <w:sz w:val="26"/>
          <w:szCs w:val="26"/>
        </w:rPr>
      </w:pPr>
    </w:p>
    <w:p w:rsidR="0087695A" w:rsidRPr="00790F6E" w:rsidRDefault="0087695A" w:rsidP="00790F6E">
      <w:pPr>
        <w:rPr>
          <w:szCs w:val="26"/>
        </w:rPr>
      </w:pPr>
    </w:p>
    <w:sectPr w:rsidR="0087695A" w:rsidRPr="00790F6E" w:rsidSect="003D65A6">
      <w:pgSz w:w="12240" w:h="15840"/>
      <w:pgMar w:top="426" w:right="720" w:bottom="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unstler Script">
    <w:panose1 w:val="030304020206070D0D06"/>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EBD"/>
    <w:multiLevelType w:val="hybridMultilevel"/>
    <w:tmpl w:val="0F9C566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256308D"/>
    <w:multiLevelType w:val="hybridMultilevel"/>
    <w:tmpl w:val="EBB0538E"/>
    <w:lvl w:ilvl="0" w:tplc="BF1AE272">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C994284"/>
    <w:multiLevelType w:val="hybridMultilevel"/>
    <w:tmpl w:val="D88869D0"/>
    <w:lvl w:ilvl="0" w:tplc="D1B82C88">
      <w:start w:val="1"/>
      <w:numFmt w:val="lowerLetter"/>
      <w:lvlText w:val="%1."/>
      <w:lvlJc w:val="left"/>
      <w:pPr>
        <w:ind w:left="1200" w:hanging="360"/>
      </w:pPr>
      <w:rPr>
        <w:rFonts w:hint="default"/>
      </w:rPr>
    </w:lvl>
    <w:lvl w:ilvl="1" w:tplc="042A0019" w:tentative="1">
      <w:start w:val="1"/>
      <w:numFmt w:val="lowerLetter"/>
      <w:lvlText w:val="%2."/>
      <w:lvlJc w:val="left"/>
      <w:pPr>
        <w:ind w:left="1920" w:hanging="360"/>
      </w:pPr>
    </w:lvl>
    <w:lvl w:ilvl="2" w:tplc="042A001B" w:tentative="1">
      <w:start w:val="1"/>
      <w:numFmt w:val="lowerRoman"/>
      <w:lvlText w:val="%3."/>
      <w:lvlJc w:val="right"/>
      <w:pPr>
        <w:ind w:left="2640" w:hanging="180"/>
      </w:pPr>
    </w:lvl>
    <w:lvl w:ilvl="3" w:tplc="042A000F" w:tentative="1">
      <w:start w:val="1"/>
      <w:numFmt w:val="decimal"/>
      <w:lvlText w:val="%4."/>
      <w:lvlJc w:val="left"/>
      <w:pPr>
        <w:ind w:left="3360" w:hanging="360"/>
      </w:pPr>
    </w:lvl>
    <w:lvl w:ilvl="4" w:tplc="042A0019" w:tentative="1">
      <w:start w:val="1"/>
      <w:numFmt w:val="lowerLetter"/>
      <w:lvlText w:val="%5."/>
      <w:lvlJc w:val="left"/>
      <w:pPr>
        <w:ind w:left="4080" w:hanging="360"/>
      </w:pPr>
    </w:lvl>
    <w:lvl w:ilvl="5" w:tplc="042A001B" w:tentative="1">
      <w:start w:val="1"/>
      <w:numFmt w:val="lowerRoman"/>
      <w:lvlText w:val="%6."/>
      <w:lvlJc w:val="right"/>
      <w:pPr>
        <w:ind w:left="4800" w:hanging="180"/>
      </w:pPr>
    </w:lvl>
    <w:lvl w:ilvl="6" w:tplc="042A000F" w:tentative="1">
      <w:start w:val="1"/>
      <w:numFmt w:val="decimal"/>
      <w:lvlText w:val="%7."/>
      <w:lvlJc w:val="left"/>
      <w:pPr>
        <w:ind w:left="5520" w:hanging="360"/>
      </w:pPr>
    </w:lvl>
    <w:lvl w:ilvl="7" w:tplc="042A0019" w:tentative="1">
      <w:start w:val="1"/>
      <w:numFmt w:val="lowerLetter"/>
      <w:lvlText w:val="%8."/>
      <w:lvlJc w:val="left"/>
      <w:pPr>
        <w:ind w:left="6240" w:hanging="360"/>
      </w:pPr>
    </w:lvl>
    <w:lvl w:ilvl="8" w:tplc="042A001B" w:tentative="1">
      <w:start w:val="1"/>
      <w:numFmt w:val="lowerRoman"/>
      <w:lvlText w:val="%9."/>
      <w:lvlJc w:val="right"/>
      <w:pPr>
        <w:ind w:left="6960" w:hanging="180"/>
      </w:pPr>
    </w:lvl>
  </w:abstractNum>
  <w:abstractNum w:abstractNumId="3">
    <w:nsid w:val="214513EE"/>
    <w:multiLevelType w:val="multilevel"/>
    <w:tmpl w:val="5C72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C83DD3"/>
    <w:multiLevelType w:val="hybridMultilevel"/>
    <w:tmpl w:val="FFCA94A2"/>
    <w:lvl w:ilvl="0" w:tplc="52E462E4">
      <w:start w:val="1"/>
      <w:numFmt w:val="decimal"/>
      <w:lvlText w:val="[Bài %1]."/>
      <w:lvlJc w:val="right"/>
      <w:pPr>
        <w:ind w:left="720" w:hanging="360"/>
      </w:pPr>
      <w:rPr>
        <w:rFonts w:ascii="Times New Roman" w:hAnsi="Times New Roman" w:cs="Times New Roman" w:hint="default"/>
        <w:b/>
        <w:i w:val="0"/>
        <w:sz w:val="26"/>
        <w:szCs w:val="26"/>
      </w:rPr>
    </w:lvl>
    <w:lvl w:ilvl="1" w:tplc="BF9AF7A4">
      <w:start w:val="1"/>
      <w:numFmt w:val="lowerLetter"/>
      <w:lvlText w:val="%2."/>
      <w:lvlJc w:val="left"/>
      <w:pPr>
        <w:ind w:left="1440" w:hanging="360"/>
      </w:pPr>
      <w:rPr>
        <w:rFonts w:ascii="Times New Roman" w:eastAsia="Times New Roman" w:hAnsi="Times New Roman" w:cs="Times New Roman"/>
        <w:b w:val="0"/>
      </w:rPr>
    </w:lvl>
    <w:lvl w:ilvl="2" w:tplc="81E23830">
      <w:start w:val="1"/>
      <w:numFmt w:val="lowerLetter"/>
      <w:lvlText w:val="%3."/>
      <w:lvlJc w:val="left"/>
      <w:pPr>
        <w:ind w:left="2340" w:hanging="360"/>
      </w:pPr>
      <w:rPr>
        <w:rFonts w:ascii="Times New Roman" w:eastAsia="Times New Roman" w:hAnsi="Times New Roman" w:cs="Times New Roman"/>
        <w:b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26A3D8A"/>
    <w:multiLevelType w:val="hybridMultilevel"/>
    <w:tmpl w:val="FCF4C83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416B65D9"/>
    <w:multiLevelType w:val="hybridMultilevel"/>
    <w:tmpl w:val="23B8AA22"/>
    <w:lvl w:ilvl="0" w:tplc="700C18A8">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BC669F6"/>
    <w:multiLevelType w:val="hybridMultilevel"/>
    <w:tmpl w:val="4ABA55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0A256FC"/>
    <w:multiLevelType w:val="hybridMultilevel"/>
    <w:tmpl w:val="A944FF7E"/>
    <w:lvl w:ilvl="0" w:tplc="042A0019">
      <w:start w:val="1"/>
      <w:numFmt w:val="lowerLetter"/>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2451D62"/>
    <w:multiLevelType w:val="hybridMultilevel"/>
    <w:tmpl w:val="565204FA"/>
    <w:lvl w:ilvl="0" w:tplc="A2F893C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7BC63D30"/>
    <w:multiLevelType w:val="hybridMultilevel"/>
    <w:tmpl w:val="8D383B1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8"/>
  </w:num>
  <w:num w:numId="5">
    <w:abstractNumId w:val="2"/>
  </w:num>
  <w:num w:numId="6">
    <w:abstractNumId w:val="6"/>
  </w:num>
  <w:num w:numId="7">
    <w:abstractNumId w:val="1"/>
  </w:num>
  <w:num w:numId="8">
    <w:abstractNumId w:val="5"/>
  </w:num>
  <w:num w:numId="9">
    <w:abstractNumId w:val="9"/>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B1965"/>
    <w:rsid w:val="0001126B"/>
    <w:rsid w:val="00014EA4"/>
    <w:rsid w:val="000561F7"/>
    <w:rsid w:val="000663F0"/>
    <w:rsid w:val="00076959"/>
    <w:rsid w:val="00087580"/>
    <w:rsid w:val="000A038B"/>
    <w:rsid w:val="000C4BF8"/>
    <w:rsid w:val="000C5A90"/>
    <w:rsid w:val="000F688C"/>
    <w:rsid w:val="001B1965"/>
    <w:rsid w:val="001C3D5F"/>
    <w:rsid w:val="00224BB0"/>
    <w:rsid w:val="00225649"/>
    <w:rsid w:val="002270A3"/>
    <w:rsid w:val="002D33F5"/>
    <w:rsid w:val="002D3DEC"/>
    <w:rsid w:val="002F2642"/>
    <w:rsid w:val="00303954"/>
    <w:rsid w:val="00316324"/>
    <w:rsid w:val="00322D7F"/>
    <w:rsid w:val="00344AF1"/>
    <w:rsid w:val="003500C6"/>
    <w:rsid w:val="00366D90"/>
    <w:rsid w:val="003810FC"/>
    <w:rsid w:val="003C67CC"/>
    <w:rsid w:val="003D65A6"/>
    <w:rsid w:val="00402716"/>
    <w:rsid w:val="00420F14"/>
    <w:rsid w:val="004322EA"/>
    <w:rsid w:val="004751D9"/>
    <w:rsid w:val="00476C64"/>
    <w:rsid w:val="004812FA"/>
    <w:rsid w:val="004B7784"/>
    <w:rsid w:val="004C61A2"/>
    <w:rsid w:val="004D701D"/>
    <w:rsid w:val="0051391E"/>
    <w:rsid w:val="00527768"/>
    <w:rsid w:val="0053030C"/>
    <w:rsid w:val="005503BA"/>
    <w:rsid w:val="00586554"/>
    <w:rsid w:val="005A5045"/>
    <w:rsid w:val="006376CC"/>
    <w:rsid w:val="00651DF9"/>
    <w:rsid w:val="006557B7"/>
    <w:rsid w:val="006576D2"/>
    <w:rsid w:val="0068792D"/>
    <w:rsid w:val="006C0572"/>
    <w:rsid w:val="006D3456"/>
    <w:rsid w:val="006E7D4D"/>
    <w:rsid w:val="007038CF"/>
    <w:rsid w:val="00717713"/>
    <w:rsid w:val="00725AC3"/>
    <w:rsid w:val="00790F6E"/>
    <w:rsid w:val="007F136D"/>
    <w:rsid w:val="007F6D61"/>
    <w:rsid w:val="00802149"/>
    <w:rsid w:val="0082203D"/>
    <w:rsid w:val="0087695A"/>
    <w:rsid w:val="00924F9F"/>
    <w:rsid w:val="00940311"/>
    <w:rsid w:val="009679F0"/>
    <w:rsid w:val="00997249"/>
    <w:rsid w:val="009A1A60"/>
    <w:rsid w:val="009D416D"/>
    <w:rsid w:val="00A03056"/>
    <w:rsid w:val="00A14900"/>
    <w:rsid w:val="00A17DBA"/>
    <w:rsid w:val="00A23E01"/>
    <w:rsid w:val="00A90199"/>
    <w:rsid w:val="00A938F0"/>
    <w:rsid w:val="00AA569E"/>
    <w:rsid w:val="00AB7F66"/>
    <w:rsid w:val="00AD269F"/>
    <w:rsid w:val="00AD2E43"/>
    <w:rsid w:val="00AE740A"/>
    <w:rsid w:val="00B148D1"/>
    <w:rsid w:val="00B61665"/>
    <w:rsid w:val="00B93774"/>
    <w:rsid w:val="00BA2C70"/>
    <w:rsid w:val="00BD117B"/>
    <w:rsid w:val="00BF558D"/>
    <w:rsid w:val="00C844AD"/>
    <w:rsid w:val="00C90C8E"/>
    <w:rsid w:val="00CD453E"/>
    <w:rsid w:val="00CD6CAB"/>
    <w:rsid w:val="00CE6D2E"/>
    <w:rsid w:val="00DB29B1"/>
    <w:rsid w:val="00E01CA5"/>
    <w:rsid w:val="00E53A16"/>
    <w:rsid w:val="00E67A3D"/>
    <w:rsid w:val="00E77EC2"/>
    <w:rsid w:val="00E84C83"/>
    <w:rsid w:val="00E9546A"/>
    <w:rsid w:val="00EE4DBF"/>
    <w:rsid w:val="00F1281C"/>
    <w:rsid w:val="00F133B1"/>
    <w:rsid w:val="00F27309"/>
    <w:rsid w:val="00F4169F"/>
    <w:rsid w:val="00F52DD5"/>
    <w:rsid w:val="00F94A76"/>
    <w:rsid w:val="00FA4C98"/>
    <w:rsid w:val="00FB5E41"/>
    <w:rsid w:val="00FD57B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1908"/>
    <o:shapelayout v:ext="edit">
      <o:idmap v:ext="edit" data="1,21"/>
      <o:rules v:ext="edit">
        <o:r id="V:Rule14" type="connector" idref="#_x0000_s21823"/>
        <o:r id="V:Rule15" type="connector" idref="#_x0000_s21831"/>
        <o:r id="V:Rule16" type="connector" idref="#_x0000_s21901"/>
        <o:r id="V:Rule17" type="connector" idref="#_x0000_s21832"/>
        <o:r id="V:Rule18" type="connector" idref="#_x0000_s21836"/>
        <o:r id="V:Rule19" type="connector" idref="#_x0000_s21822"/>
        <o:r id="V:Rule20" type="connector" idref="#_x0000_s21825"/>
        <o:r id="V:Rule21" type="connector" idref="#_x0000_s21828"/>
        <o:r id="V:Rule22" type="connector" idref="#_x0000_s21829"/>
        <o:r id="V:Rule23" type="connector" idref="#_x0000_s21894"/>
        <o:r id="V:Rule24" type="connector" idref="#_x0000_s21893"/>
        <o:r id="V:Rule25" type="connector" idref="#_x0000_s21824"/>
        <o:r id="V:Rule26" type="connector" idref="#_x0000_s21682"/>
        <o:r id="V:Rule27" type="connector" idref="#_x0000_s21907"/>
      </o:rules>
      <o:regrouptable v:ext="edit">
        <o:entry new="1" old="0"/>
        <o:entry new="2" old="1"/>
        <o:entry new="3" old="2"/>
        <o:entry new="4" old="0"/>
        <o:entry new="5" old="0"/>
        <o:entry new="6" old="0"/>
        <o:entry new="7" old="6"/>
        <o:entry new="8" old="7"/>
        <o:entry new="9" old="8"/>
        <o:entry new="10" old="9"/>
        <o:entry new="11" old="10"/>
        <o:entry new="12" old="11"/>
        <o:entry new="13" old="0"/>
        <o:entry new="14" old="13"/>
        <o:entry new="15" old="14"/>
        <o:entry new="16" old="15"/>
        <o:entry new="17" old="16"/>
        <o:entry new="18" old="17"/>
        <o:entry new="19" old="18"/>
        <o:entry new="20" old="19"/>
        <o:entry new="21" old="14"/>
        <o:entry new="22" old="17"/>
        <o:entry new="23" old="22"/>
        <o:entry new="24" old="23"/>
        <o:entry new="25" old="24"/>
        <o:entry new="26" old="25"/>
        <o:entry new="27" old="26"/>
        <o:entry new="28" old="27"/>
        <o:entry new="29" old="0"/>
        <o:entry new="30" old="29"/>
        <o:entry new="31" old="29"/>
        <o:entry new="32" old="30"/>
        <o:entry new="33" old="30"/>
        <o:entry new="34" old="33"/>
        <o:entry new="35" old="34"/>
        <o:entry new="36" old="35"/>
        <o:entry new="37" old="36"/>
        <o:entry new="38" old="37"/>
        <o:entry new="39" old="0"/>
        <o:entry new="40" old="39"/>
        <o:entry new="41" old="40"/>
        <o:entry new="42" old="41"/>
        <o:entry new="43" old="42"/>
        <o:entry new="44" old="43"/>
        <o:entry new="45" old="44"/>
        <o:entry new="46" old="0"/>
        <o:entry new="47" old="43"/>
        <o:entry new="48" old="47"/>
        <o:entry new="49" old="48"/>
        <o:entry new="50" old="49"/>
        <o:entry new="51" old="50"/>
        <o:entry new="52" old="51"/>
        <o:entry new="53" old="52"/>
        <o:entry new="54" old="52"/>
        <o:entry new="55" old="54"/>
        <o:entry new="56" old="52"/>
        <o:entry new="57" old="40"/>
        <o:entry new="58" old="39"/>
        <o:entry new="59" old="0"/>
        <o:entry new="60" old="59"/>
        <o:entry new="62" old="60"/>
        <o:entry new="63" old="62"/>
        <o:entry new="64" old="63"/>
        <o:entry new="66" old="64"/>
        <o:entry new="67" old="64"/>
        <o:entry new="68" old="67"/>
        <o:entry new="69" old="60"/>
        <o:entry new="70" old="66"/>
        <o:entry new="71" old="70"/>
        <o:entry new="72" old="71"/>
        <o:entry new="73" old="72"/>
        <o:entry new="74" old="0"/>
        <o:entry new="75" old="0"/>
        <o:entry new="76" old="75"/>
        <o:entry new="77" old="76"/>
        <o:entry new="78" old="77"/>
        <o:entry new="79" old="78"/>
        <o:entry new="80" old="78"/>
        <o:entry new="81" old="80"/>
        <o:entry new="82" old="81"/>
        <o:entry new="83" old="82"/>
        <o:entry new="84" old="83"/>
        <o:entry new="85" old="84"/>
        <o:entry new="86" old="85"/>
        <o:entry new="87" old="85"/>
        <o:entry new="88" old="86"/>
        <o:entry new="89" old="0"/>
        <o:entry new="90" old="0"/>
        <o:entry new="91" old="86"/>
        <o:entry new="92" old="91"/>
        <o:entry new="93" old="91"/>
        <o:entry new="94" old="0"/>
        <o:entry new="95" old="76"/>
        <o:entry new="96" old="0"/>
        <o:entry new="97" old="96"/>
        <o:entry new="98" old="97"/>
        <o:entry new="99" old="98"/>
        <o:entry new="100" old="98"/>
        <o:entry new="101" old="100"/>
        <o:entry new="102" old="101"/>
        <o:entry new="103" old="102"/>
        <o:entry new="104" old="103"/>
        <o:entry new="105" old="104"/>
        <o:entry new="106" old="101"/>
        <o:entry new="107" old="10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0FC"/>
  </w:style>
  <w:style w:type="paragraph" w:styleId="Heading1">
    <w:name w:val="heading 1"/>
    <w:basedOn w:val="Normal"/>
    <w:next w:val="Normal"/>
    <w:link w:val="Heading1Char"/>
    <w:qFormat/>
    <w:rsid w:val="007F136D"/>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link w:val="Heading2Char"/>
    <w:uiPriority w:val="9"/>
    <w:qFormat/>
    <w:rsid w:val="001B19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B19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1965"/>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B196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B1965"/>
    <w:rPr>
      <w:color w:val="0000FF"/>
      <w:u w:val="single"/>
    </w:rPr>
  </w:style>
  <w:style w:type="paragraph" w:styleId="BalloonText">
    <w:name w:val="Balloon Text"/>
    <w:basedOn w:val="Normal"/>
    <w:link w:val="BalloonTextChar"/>
    <w:uiPriority w:val="99"/>
    <w:semiHidden/>
    <w:unhideWhenUsed/>
    <w:rsid w:val="001B1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965"/>
    <w:rPr>
      <w:rFonts w:ascii="Tahoma" w:hAnsi="Tahoma" w:cs="Tahoma"/>
      <w:sz w:val="16"/>
      <w:szCs w:val="16"/>
    </w:rPr>
  </w:style>
  <w:style w:type="character" w:styleId="PlaceholderText">
    <w:name w:val="Placeholder Text"/>
    <w:basedOn w:val="DefaultParagraphFont"/>
    <w:uiPriority w:val="99"/>
    <w:semiHidden/>
    <w:rsid w:val="007F136D"/>
    <w:rPr>
      <w:color w:val="808080"/>
    </w:rPr>
  </w:style>
  <w:style w:type="character" w:customStyle="1" w:styleId="Heading1Char">
    <w:name w:val="Heading 1 Char"/>
    <w:basedOn w:val="DefaultParagraphFont"/>
    <w:link w:val="Heading1"/>
    <w:rsid w:val="007F136D"/>
    <w:rPr>
      <w:rFonts w:ascii="VNI-Times" w:eastAsia="Times New Roman" w:hAnsi="VNI-Times" w:cs="Times New Roman"/>
      <w:b/>
      <w:sz w:val="28"/>
      <w:szCs w:val="20"/>
    </w:rPr>
  </w:style>
  <w:style w:type="paragraph" w:styleId="ListParagraph">
    <w:name w:val="List Paragraph"/>
    <w:basedOn w:val="Normal"/>
    <w:uiPriority w:val="34"/>
    <w:qFormat/>
    <w:rsid w:val="00303954"/>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7D4D"/>
  </w:style>
</w:styles>
</file>

<file path=word/webSettings.xml><?xml version="1.0" encoding="utf-8"?>
<w:webSettings xmlns:r="http://schemas.openxmlformats.org/officeDocument/2006/relationships" xmlns:w="http://schemas.openxmlformats.org/wordprocessingml/2006/main">
  <w:divs>
    <w:div w:id="1700011531">
      <w:bodyDiv w:val="1"/>
      <w:marLeft w:val="0"/>
      <w:marRight w:val="0"/>
      <w:marTop w:val="0"/>
      <w:marBottom w:val="0"/>
      <w:divBdr>
        <w:top w:val="none" w:sz="0" w:space="0" w:color="auto"/>
        <w:left w:val="none" w:sz="0" w:space="0" w:color="auto"/>
        <w:bottom w:val="none" w:sz="0" w:space="0" w:color="auto"/>
        <w:right w:val="none" w:sz="0" w:space="0" w:color="auto"/>
      </w:divBdr>
      <w:divsChild>
        <w:div w:id="1946451282">
          <w:marLeft w:val="0"/>
          <w:marRight w:val="0"/>
          <w:marTop w:val="0"/>
          <w:marBottom w:val="0"/>
          <w:divBdr>
            <w:top w:val="none" w:sz="0" w:space="0" w:color="auto"/>
            <w:left w:val="none" w:sz="0" w:space="0" w:color="auto"/>
            <w:bottom w:val="none" w:sz="0" w:space="0" w:color="auto"/>
            <w:right w:val="none" w:sz="0" w:space="0" w:color="auto"/>
          </w:divBdr>
          <w:divsChild>
            <w:div w:id="1887721448">
              <w:marLeft w:val="190"/>
              <w:marRight w:val="0"/>
              <w:marTop w:val="0"/>
              <w:marBottom w:val="0"/>
              <w:divBdr>
                <w:top w:val="none" w:sz="0" w:space="0" w:color="auto"/>
                <w:left w:val="none" w:sz="0" w:space="0" w:color="auto"/>
                <w:bottom w:val="none" w:sz="0" w:space="0" w:color="auto"/>
                <w:right w:val="none" w:sz="0" w:space="0" w:color="auto"/>
              </w:divBdr>
              <w:divsChild>
                <w:div w:id="335158727">
                  <w:marLeft w:val="0"/>
                  <w:marRight w:val="0"/>
                  <w:marTop w:val="0"/>
                  <w:marBottom w:val="0"/>
                  <w:divBdr>
                    <w:top w:val="none" w:sz="0" w:space="0" w:color="auto"/>
                    <w:left w:val="none" w:sz="0" w:space="0" w:color="auto"/>
                    <w:bottom w:val="none" w:sz="0" w:space="0" w:color="auto"/>
                    <w:right w:val="none" w:sz="0" w:space="0" w:color="auto"/>
                  </w:divBdr>
                </w:div>
              </w:divsChild>
            </w:div>
            <w:div w:id="2018774160">
              <w:marLeft w:val="0"/>
              <w:marRight w:val="0"/>
              <w:marTop w:val="0"/>
              <w:marBottom w:val="0"/>
              <w:divBdr>
                <w:top w:val="none" w:sz="0" w:space="0" w:color="auto"/>
                <w:left w:val="none" w:sz="0" w:space="0" w:color="auto"/>
                <w:bottom w:val="none" w:sz="0" w:space="0" w:color="auto"/>
                <w:right w:val="none" w:sz="0" w:space="0" w:color="auto"/>
              </w:divBdr>
            </w:div>
            <w:div w:id="212696117">
              <w:marLeft w:val="0"/>
              <w:marRight w:val="0"/>
              <w:marTop w:val="0"/>
              <w:marBottom w:val="0"/>
              <w:divBdr>
                <w:top w:val="none" w:sz="0" w:space="0" w:color="auto"/>
                <w:left w:val="none" w:sz="0" w:space="0" w:color="auto"/>
                <w:bottom w:val="none" w:sz="0" w:space="0" w:color="auto"/>
                <w:right w:val="none" w:sz="0" w:space="0" w:color="auto"/>
              </w:divBdr>
            </w:div>
            <w:div w:id="4623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jpeg"/><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 5480</dc:creator>
  <cp:lastModifiedBy>Windows User</cp:lastModifiedBy>
  <cp:revision>23</cp:revision>
  <cp:lastPrinted>2015-10-17T22:52:00Z</cp:lastPrinted>
  <dcterms:created xsi:type="dcterms:W3CDTF">2015-11-13T04:03:00Z</dcterms:created>
  <dcterms:modified xsi:type="dcterms:W3CDTF">2015-11-26T01:43:00Z</dcterms:modified>
</cp:coreProperties>
</file>